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A7" w:rsidRDefault="00553FA7">
      <w:pPr>
        <w:spacing w:beforeLines="200" w:before="624" w:line="360" w:lineRule="auto"/>
        <w:jc w:val="center"/>
        <w:rPr>
          <w:b/>
          <w:bCs/>
          <w:sz w:val="48"/>
          <w:szCs w:val="56"/>
        </w:rPr>
      </w:pPr>
    </w:p>
    <w:p w:rsidR="00553FA7" w:rsidRDefault="00553FA7">
      <w:pPr>
        <w:spacing w:beforeLines="200" w:before="624" w:line="360" w:lineRule="auto"/>
        <w:jc w:val="center"/>
        <w:rPr>
          <w:b/>
          <w:bCs/>
          <w:sz w:val="48"/>
          <w:szCs w:val="56"/>
        </w:rPr>
      </w:pPr>
    </w:p>
    <w:p w:rsidR="00553FA7" w:rsidRDefault="00553FA7">
      <w:pPr>
        <w:spacing w:beforeLines="200" w:before="624" w:line="360" w:lineRule="auto"/>
        <w:jc w:val="center"/>
        <w:rPr>
          <w:b/>
          <w:bCs/>
          <w:sz w:val="48"/>
          <w:szCs w:val="56"/>
        </w:rPr>
      </w:pPr>
    </w:p>
    <w:p w:rsidR="00553FA7" w:rsidRDefault="007D7CCE">
      <w:pPr>
        <w:spacing w:beforeLines="200" w:before="624" w:line="360" w:lineRule="auto"/>
        <w:jc w:val="center"/>
        <w:rPr>
          <w:rFonts w:ascii="微软雅黑" w:eastAsia="微软雅黑" w:hAnsi="微软雅黑" w:cs="微软雅黑"/>
          <w:b/>
          <w:sz w:val="44"/>
          <w:szCs w:val="22"/>
        </w:rPr>
      </w:pPr>
      <w:r w:rsidRPr="007D7CCE">
        <w:rPr>
          <w:rFonts w:ascii="微软雅黑" w:eastAsia="微软雅黑" w:hAnsi="微软雅黑" w:hint="eastAsia"/>
          <w:b/>
          <w:sz w:val="44"/>
          <w:szCs w:val="22"/>
        </w:rPr>
        <w:t>吉林省职业教育科研管理平台</w:t>
      </w:r>
      <w:r>
        <w:rPr>
          <w:rFonts w:ascii="黑体" w:eastAsia="黑体" w:hint="eastAsia"/>
          <w:b/>
          <w:sz w:val="44"/>
          <w:szCs w:val="22"/>
        </w:rPr>
        <w:t xml:space="preserve"> </w:t>
      </w:r>
      <w:r w:rsidR="002A44EE">
        <w:rPr>
          <w:rFonts w:ascii="微软雅黑" w:eastAsia="微软雅黑" w:hAnsi="微软雅黑" w:cs="微软雅黑" w:hint="eastAsia"/>
          <w:b/>
          <w:sz w:val="44"/>
          <w:szCs w:val="22"/>
        </w:rPr>
        <w:t>操作指南</w:t>
      </w:r>
    </w:p>
    <w:p w:rsidR="00553FA7" w:rsidRDefault="002A44EE">
      <w:pPr>
        <w:spacing w:beforeLines="200" w:before="624" w:line="360" w:lineRule="auto"/>
        <w:jc w:val="center"/>
        <w:rPr>
          <w:rFonts w:ascii="微软雅黑" w:eastAsia="微软雅黑" w:hAnsi="微软雅黑" w:cs="微软雅黑"/>
          <w:b/>
          <w:sz w:val="44"/>
          <w:szCs w:val="22"/>
        </w:rPr>
      </w:pPr>
      <w:r>
        <w:rPr>
          <w:rFonts w:ascii="微软雅黑" w:eastAsia="微软雅黑" w:hAnsi="微软雅黑" w:cs="微软雅黑" w:hint="eastAsia"/>
          <w:b/>
          <w:sz w:val="44"/>
          <w:szCs w:val="22"/>
        </w:rPr>
        <w:t>科研人员</w:t>
      </w:r>
    </w:p>
    <w:p w:rsidR="00553FA7" w:rsidRDefault="00553FA7">
      <w:pPr>
        <w:spacing w:beforeLines="200" w:before="624" w:line="360" w:lineRule="auto"/>
        <w:jc w:val="center"/>
        <w:rPr>
          <w:rFonts w:ascii="黑体" w:eastAsia="黑体"/>
          <w:b/>
          <w:sz w:val="48"/>
        </w:rPr>
      </w:pPr>
    </w:p>
    <w:p w:rsidR="00553FA7" w:rsidRDefault="00553FA7">
      <w:pPr>
        <w:spacing w:beforeLines="200" w:before="624" w:line="360" w:lineRule="auto"/>
        <w:jc w:val="center"/>
        <w:rPr>
          <w:b/>
          <w:bCs/>
          <w:sz w:val="48"/>
          <w:szCs w:val="56"/>
        </w:rPr>
        <w:sectPr w:rsidR="00553FA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bookmarkStart w:id="0" w:name="_Toc27715_WPSOffice_Type2" w:displacedByCustomXml="next"/>
    <w:sdt>
      <w:sdtPr>
        <w:rPr>
          <w:rFonts w:ascii="宋体" w:eastAsia="宋体" w:hAnsi="宋体"/>
          <w:b/>
          <w:bCs/>
          <w:kern w:val="0"/>
          <w:sz w:val="32"/>
          <w:szCs w:val="40"/>
        </w:rPr>
        <w:id w:val="-1537039253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sz w:val="20"/>
          <w:szCs w:val="20"/>
        </w:rPr>
      </w:sdtEndPr>
      <w:sdtContent>
        <w:p w:rsidR="00553FA7" w:rsidRDefault="002A44EE">
          <w:pPr>
            <w:jc w:val="center"/>
            <w:rPr>
              <w:b/>
              <w:bCs/>
              <w:sz w:val="32"/>
              <w:szCs w:val="40"/>
            </w:rPr>
          </w:pPr>
          <w:r>
            <w:rPr>
              <w:rFonts w:ascii="宋体" w:eastAsia="宋体" w:hAnsi="宋体"/>
              <w:b/>
              <w:bCs/>
              <w:sz w:val="32"/>
              <w:szCs w:val="40"/>
            </w:rPr>
            <w:t>目</w:t>
          </w:r>
          <w:r>
            <w:rPr>
              <w:rFonts w:ascii="宋体" w:eastAsia="宋体" w:hAnsi="宋体" w:hint="eastAsia"/>
              <w:b/>
              <w:bCs/>
              <w:sz w:val="32"/>
              <w:szCs w:val="40"/>
            </w:rPr>
            <w:t xml:space="preserve">   </w:t>
          </w:r>
          <w:r>
            <w:rPr>
              <w:rFonts w:ascii="宋体" w:eastAsia="宋体" w:hAnsi="宋体"/>
              <w:b/>
              <w:bCs/>
              <w:sz w:val="32"/>
              <w:szCs w:val="40"/>
            </w:rPr>
            <w:t>录</w:t>
          </w:r>
        </w:p>
        <w:p w:rsidR="00553FA7" w:rsidRDefault="00406BDD">
          <w:pPr>
            <w:pStyle w:val="WPSOffice1"/>
            <w:tabs>
              <w:tab w:val="right" w:leader="dot" w:pos="8306"/>
            </w:tabs>
          </w:pPr>
          <w:hyperlink w:anchor="_Toc28928_WPSOffice_Level1" w:history="1">
            <w:sdt>
              <w:sdtPr>
                <w:rPr>
                  <w:b/>
                  <w:bCs/>
                  <w:kern w:val="44"/>
                  <w:sz w:val="30"/>
                  <w:szCs w:val="24"/>
                </w:rPr>
                <w:id w:val="147472424"/>
                <w:placeholder>
                  <w:docPart w:val="{0b55667e-1124-4cec-beb7-e00c85858d6d}"/>
                </w:placeholder>
                <w15:color w:val="509DF3"/>
              </w:sdtPr>
              <w:sdtEndPr/>
              <w:sdtContent>
                <w:r w:rsidR="002A44EE">
                  <w:rPr>
                    <w:rFonts w:hint="eastAsia"/>
                    <w:b/>
                    <w:bCs/>
                  </w:rPr>
                  <w:t>引言</w:t>
                </w:r>
              </w:sdtContent>
            </w:sdt>
            <w:r w:rsidR="002A44EE">
              <w:rPr>
                <w:b/>
                <w:bCs/>
              </w:rPr>
              <w:tab/>
            </w:r>
            <w:bookmarkStart w:id="1" w:name="_Toc28928_WPSOffice_Level1Page"/>
            <w:r w:rsidR="002A44EE">
              <w:rPr>
                <w:b/>
                <w:bCs/>
              </w:rPr>
              <w:t>1</w:t>
            </w:r>
            <w:bookmarkEnd w:id="1"/>
          </w:hyperlink>
        </w:p>
        <w:p w:rsidR="00553FA7" w:rsidRDefault="00406BDD">
          <w:pPr>
            <w:pStyle w:val="WPSOffice1"/>
            <w:tabs>
              <w:tab w:val="right" w:leader="dot" w:pos="8306"/>
            </w:tabs>
          </w:pPr>
          <w:hyperlink w:anchor="_Toc27715_WPSOffice_Level1" w:history="1">
            <w:sdt>
              <w:sdtPr>
                <w:rPr>
                  <w:b/>
                  <w:bCs/>
                  <w:kern w:val="44"/>
                  <w:sz w:val="30"/>
                  <w:szCs w:val="24"/>
                </w:rPr>
                <w:id w:val="1169520962"/>
                <w:placeholder>
                  <w:docPart w:val="{d23e23f9-13b6-4980-b219-c40e9596815b}"/>
                </w:placeholder>
                <w15:color w:val="509DF3"/>
              </w:sdtPr>
              <w:sdtEndPr/>
              <w:sdtContent>
                <w:r w:rsidR="002A44EE">
                  <w:rPr>
                    <w:rFonts w:hint="eastAsia"/>
                    <w:b/>
                    <w:bCs/>
                  </w:rPr>
                  <w:t>一、总体流程</w:t>
                </w:r>
              </w:sdtContent>
            </w:sdt>
            <w:r w:rsidR="002A44EE">
              <w:rPr>
                <w:b/>
                <w:bCs/>
              </w:rPr>
              <w:tab/>
            </w:r>
            <w:bookmarkStart w:id="2" w:name="_Toc27715_WPSOffice_Level1Page"/>
            <w:r w:rsidR="002A44EE">
              <w:rPr>
                <w:b/>
                <w:bCs/>
              </w:rPr>
              <w:t>2</w:t>
            </w:r>
            <w:bookmarkEnd w:id="2"/>
          </w:hyperlink>
        </w:p>
        <w:p w:rsidR="00553FA7" w:rsidRDefault="00406BDD">
          <w:pPr>
            <w:pStyle w:val="WPSOffice1"/>
            <w:tabs>
              <w:tab w:val="right" w:leader="dot" w:pos="8306"/>
            </w:tabs>
          </w:pPr>
          <w:hyperlink w:anchor="_Toc13558_WPSOffice_Level1" w:history="1">
            <w:sdt>
              <w:sdtPr>
                <w:rPr>
                  <w:b/>
                  <w:bCs/>
                  <w:kern w:val="44"/>
                  <w:sz w:val="30"/>
                  <w:szCs w:val="24"/>
                </w:rPr>
                <w:id w:val="819461277"/>
                <w:placeholder>
                  <w:docPart w:val="{bb1db971-6735-474d-96b6-9704323a513b}"/>
                </w:placeholder>
                <w15:color w:val="509DF3"/>
              </w:sdtPr>
              <w:sdtEndPr/>
              <w:sdtContent>
                <w:r w:rsidR="002A44EE">
                  <w:rPr>
                    <w:rFonts w:hint="eastAsia"/>
                    <w:b/>
                    <w:bCs/>
                  </w:rPr>
                  <w:t>二、账号登录</w:t>
                </w:r>
              </w:sdtContent>
            </w:sdt>
            <w:r w:rsidR="002A44EE">
              <w:rPr>
                <w:b/>
                <w:bCs/>
              </w:rPr>
              <w:tab/>
            </w:r>
            <w:bookmarkStart w:id="3" w:name="_Toc13558_WPSOffice_Level1Page"/>
            <w:r w:rsidR="002A44EE">
              <w:rPr>
                <w:b/>
                <w:bCs/>
              </w:rPr>
              <w:t>2</w:t>
            </w:r>
            <w:bookmarkEnd w:id="3"/>
          </w:hyperlink>
        </w:p>
        <w:p w:rsidR="00553FA7" w:rsidRDefault="00406BDD">
          <w:pPr>
            <w:pStyle w:val="WPSOffice1"/>
            <w:tabs>
              <w:tab w:val="right" w:leader="dot" w:pos="8306"/>
            </w:tabs>
          </w:pPr>
          <w:hyperlink w:anchor="_Toc16102_WPSOffice_Level1" w:history="1">
            <w:sdt>
              <w:sdtPr>
                <w:rPr>
                  <w:b/>
                  <w:bCs/>
                  <w:kern w:val="44"/>
                  <w:sz w:val="30"/>
                  <w:szCs w:val="24"/>
                </w:rPr>
                <w:id w:val="-2051059525"/>
                <w:placeholder>
                  <w:docPart w:val="{f27c04b0-0e98-4731-b4a9-510dfa4ca426}"/>
                </w:placeholder>
                <w15:color w:val="509DF3"/>
              </w:sdtPr>
              <w:sdtEndPr/>
              <w:sdtContent>
                <w:r w:rsidR="002A44EE">
                  <w:rPr>
                    <w:rFonts w:hint="eastAsia"/>
                    <w:b/>
                    <w:bCs/>
                  </w:rPr>
                  <w:t>三、</w:t>
                </w:r>
                <w:r w:rsidR="002A44EE">
                  <w:rPr>
                    <w:rFonts w:hint="eastAsia"/>
                    <w:b/>
                    <w:bCs/>
                  </w:rPr>
                  <w:t xml:space="preserve"> </w:t>
                </w:r>
                <w:r w:rsidR="002A44EE">
                  <w:rPr>
                    <w:rFonts w:hint="eastAsia"/>
                    <w:b/>
                    <w:bCs/>
                  </w:rPr>
                  <w:t>项目管理</w:t>
                </w:r>
              </w:sdtContent>
            </w:sdt>
            <w:r w:rsidR="002A44EE">
              <w:rPr>
                <w:b/>
                <w:bCs/>
              </w:rPr>
              <w:tab/>
            </w:r>
            <w:bookmarkStart w:id="4" w:name="_Toc16102_WPSOffice_Level1Page"/>
            <w:r w:rsidR="002A44EE">
              <w:rPr>
                <w:b/>
                <w:bCs/>
              </w:rPr>
              <w:t>3</w:t>
            </w:r>
            <w:bookmarkEnd w:id="4"/>
          </w:hyperlink>
        </w:p>
        <w:p w:rsidR="00553FA7" w:rsidRDefault="00406BDD">
          <w:pPr>
            <w:pStyle w:val="WPSOffice2"/>
            <w:tabs>
              <w:tab w:val="right" w:leader="dot" w:pos="8306"/>
            </w:tabs>
            <w:ind w:left="420"/>
          </w:pPr>
          <w:hyperlink w:anchor="_Toc16102_WPSOffice_Level2" w:history="1">
            <w:sdt>
              <w:sdtPr>
                <w:rPr>
                  <w:b/>
                  <w:kern w:val="44"/>
                  <w:sz w:val="30"/>
                  <w:szCs w:val="24"/>
                </w:rPr>
                <w:id w:val="1779214685"/>
                <w:placeholder>
                  <w:docPart w:val="{1c7ed96d-7b86-4dd7-8563-8aac5b3179d1}"/>
                </w:placeholder>
                <w15:color w:val="509DF3"/>
              </w:sdtPr>
              <w:sdtEndPr/>
              <w:sdtContent>
                <w:r w:rsidR="002A44EE">
                  <w:rPr>
                    <w:rFonts w:ascii="Arial" w:eastAsia="宋体" w:hAnsi="Arial" w:hint="eastAsia"/>
                  </w:rPr>
                  <w:t>3.1</w:t>
                </w:r>
                <w:r w:rsidR="002A44EE">
                  <w:rPr>
                    <w:rFonts w:ascii="Arial" w:eastAsia="宋体" w:hAnsi="Arial" w:hint="eastAsia"/>
                  </w:rPr>
                  <w:t>添加</w:t>
                </w:r>
              </w:sdtContent>
            </w:sdt>
            <w:r w:rsidR="002A44EE">
              <w:tab/>
            </w:r>
            <w:bookmarkStart w:id="5" w:name="_Toc16102_WPSOffice_Level2Page"/>
            <w:r w:rsidR="002A44EE">
              <w:t>3</w:t>
            </w:r>
            <w:bookmarkEnd w:id="5"/>
          </w:hyperlink>
        </w:p>
        <w:p w:rsidR="00553FA7" w:rsidRDefault="00406BDD">
          <w:pPr>
            <w:pStyle w:val="WPSOffice2"/>
            <w:tabs>
              <w:tab w:val="right" w:leader="dot" w:pos="8306"/>
            </w:tabs>
            <w:ind w:left="420"/>
          </w:pPr>
          <w:hyperlink w:anchor="_Toc12076_WPSOffice_Level2" w:history="1">
            <w:sdt>
              <w:sdtPr>
                <w:rPr>
                  <w:b/>
                  <w:kern w:val="44"/>
                  <w:sz w:val="30"/>
                  <w:szCs w:val="24"/>
                </w:rPr>
                <w:id w:val="-1325577513"/>
                <w:placeholder>
                  <w:docPart w:val="{adb656c9-c19e-445a-9241-260a72e4ef44}"/>
                </w:placeholder>
                <w15:color w:val="509DF3"/>
              </w:sdtPr>
              <w:sdtEndPr/>
              <w:sdtContent>
                <w:r w:rsidR="002A44EE">
                  <w:rPr>
                    <w:rFonts w:ascii="Arial" w:eastAsia="宋体" w:hAnsi="Arial" w:hint="eastAsia"/>
                  </w:rPr>
                  <w:t xml:space="preserve">3.2 </w:t>
                </w:r>
                <w:r w:rsidR="002A44EE">
                  <w:rPr>
                    <w:rFonts w:ascii="Arial" w:eastAsia="宋体" w:hAnsi="Arial" w:hint="eastAsia"/>
                  </w:rPr>
                  <w:t>立项</w:t>
                </w:r>
              </w:sdtContent>
            </w:sdt>
            <w:r w:rsidR="002A44EE">
              <w:tab/>
            </w:r>
            <w:bookmarkStart w:id="6" w:name="_Toc12076_WPSOffice_Level2Page"/>
            <w:r w:rsidR="002A44EE">
              <w:t>4</w:t>
            </w:r>
            <w:bookmarkEnd w:id="6"/>
          </w:hyperlink>
        </w:p>
        <w:p w:rsidR="00553FA7" w:rsidRDefault="00406BDD">
          <w:pPr>
            <w:pStyle w:val="WPSOffice2"/>
            <w:tabs>
              <w:tab w:val="right" w:leader="dot" w:pos="8306"/>
            </w:tabs>
            <w:ind w:left="420"/>
          </w:pPr>
          <w:hyperlink w:anchor="_Toc17802_WPSOffice_Level2" w:history="1">
            <w:sdt>
              <w:sdtPr>
                <w:rPr>
                  <w:b/>
                  <w:kern w:val="44"/>
                  <w:sz w:val="30"/>
                  <w:szCs w:val="24"/>
                </w:rPr>
                <w:id w:val="1970317438"/>
                <w:placeholder>
                  <w:docPart w:val="{39d78ecf-2732-46df-bf83-b9a4f25ce510}"/>
                </w:placeholder>
                <w15:color w:val="509DF3"/>
              </w:sdtPr>
              <w:sdtEndPr/>
              <w:sdtContent>
                <w:r w:rsidR="002A44EE">
                  <w:rPr>
                    <w:rFonts w:ascii="Arial" w:eastAsia="宋体" w:hAnsi="Arial" w:hint="eastAsia"/>
                  </w:rPr>
                  <w:t xml:space="preserve">3.3 </w:t>
                </w:r>
                <w:r w:rsidR="002A44EE">
                  <w:rPr>
                    <w:rFonts w:ascii="Arial" w:eastAsia="宋体" w:hAnsi="Arial" w:hint="eastAsia"/>
                  </w:rPr>
                  <w:t>开题</w:t>
                </w:r>
              </w:sdtContent>
            </w:sdt>
            <w:r w:rsidR="002A44EE">
              <w:tab/>
            </w:r>
            <w:bookmarkStart w:id="7" w:name="_Toc17802_WPSOffice_Level2Page"/>
            <w:r w:rsidR="002A44EE">
              <w:t>7</w:t>
            </w:r>
            <w:bookmarkEnd w:id="7"/>
          </w:hyperlink>
        </w:p>
        <w:p w:rsidR="00553FA7" w:rsidRDefault="00406BDD">
          <w:pPr>
            <w:pStyle w:val="WPSOffice2"/>
            <w:tabs>
              <w:tab w:val="right" w:leader="dot" w:pos="8306"/>
            </w:tabs>
            <w:ind w:left="420"/>
          </w:pPr>
          <w:hyperlink w:anchor="_Toc22675_WPSOffice_Level2" w:history="1">
            <w:sdt>
              <w:sdtPr>
                <w:rPr>
                  <w:b/>
                  <w:kern w:val="44"/>
                  <w:sz w:val="30"/>
                  <w:szCs w:val="24"/>
                </w:rPr>
                <w:id w:val="1296108517"/>
                <w:placeholder>
                  <w:docPart w:val="{cf2b5207-7db9-4cff-99f7-6e5055cace03}"/>
                </w:placeholder>
                <w15:color w:val="509DF3"/>
              </w:sdtPr>
              <w:sdtEndPr/>
              <w:sdtContent>
                <w:r w:rsidR="002A44EE">
                  <w:rPr>
                    <w:rFonts w:ascii="Arial" w:eastAsia="宋体" w:hAnsi="Arial" w:hint="eastAsia"/>
                  </w:rPr>
                  <w:t xml:space="preserve">3.4 </w:t>
                </w:r>
                <w:r w:rsidR="002A44EE">
                  <w:rPr>
                    <w:rFonts w:ascii="Arial" w:eastAsia="宋体" w:hAnsi="Arial" w:hint="eastAsia"/>
                  </w:rPr>
                  <w:t>中检</w:t>
                </w:r>
              </w:sdtContent>
            </w:sdt>
            <w:r w:rsidR="002A44EE">
              <w:tab/>
            </w:r>
            <w:bookmarkStart w:id="8" w:name="_Toc22675_WPSOffice_Level2Page"/>
            <w:r w:rsidR="002A44EE">
              <w:t>7</w:t>
            </w:r>
            <w:bookmarkEnd w:id="8"/>
          </w:hyperlink>
        </w:p>
        <w:p w:rsidR="00553FA7" w:rsidRDefault="00406BDD">
          <w:pPr>
            <w:pStyle w:val="WPSOffice2"/>
            <w:tabs>
              <w:tab w:val="right" w:leader="dot" w:pos="8306"/>
            </w:tabs>
            <w:ind w:left="420"/>
          </w:pPr>
          <w:hyperlink w:anchor="_Toc14848_WPSOffice_Level2" w:history="1">
            <w:sdt>
              <w:sdtPr>
                <w:rPr>
                  <w:b/>
                  <w:kern w:val="44"/>
                  <w:sz w:val="30"/>
                  <w:szCs w:val="24"/>
                </w:rPr>
                <w:id w:val="-1600868373"/>
                <w:placeholder>
                  <w:docPart w:val="{29a8e199-d4bb-45a0-946b-09dfe4a0c64d}"/>
                </w:placeholder>
                <w15:color w:val="509DF3"/>
              </w:sdtPr>
              <w:sdtEndPr/>
              <w:sdtContent>
                <w:r w:rsidR="002A44EE">
                  <w:rPr>
                    <w:rFonts w:ascii="Arial" w:eastAsia="宋体" w:hAnsi="Arial" w:hint="eastAsia"/>
                  </w:rPr>
                  <w:t xml:space="preserve">3.5 </w:t>
                </w:r>
                <w:r w:rsidR="002A44EE">
                  <w:rPr>
                    <w:rFonts w:ascii="Arial" w:eastAsia="宋体" w:hAnsi="Arial" w:hint="eastAsia"/>
                  </w:rPr>
                  <w:t>结题</w:t>
                </w:r>
              </w:sdtContent>
            </w:sdt>
            <w:r w:rsidR="002A44EE">
              <w:tab/>
            </w:r>
            <w:bookmarkStart w:id="9" w:name="_Toc14848_WPSOffice_Level2Page"/>
            <w:r w:rsidR="002A44EE">
              <w:t>7</w:t>
            </w:r>
            <w:bookmarkEnd w:id="9"/>
          </w:hyperlink>
        </w:p>
        <w:p w:rsidR="00553FA7" w:rsidRDefault="00406BDD">
          <w:pPr>
            <w:pStyle w:val="WPSOffice1"/>
            <w:tabs>
              <w:tab w:val="right" w:leader="dot" w:pos="8306"/>
            </w:tabs>
          </w:pPr>
          <w:hyperlink w:anchor="_Toc12076_WPSOffice_Level1" w:history="1">
            <w:sdt>
              <w:sdtPr>
                <w:rPr>
                  <w:b/>
                  <w:bCs/>
                  <w:kern w:val="44"/>
                  <w:sz w:val="30"/>
                  <w:szCs w:val="24"/>
                </w:rPr>
                <w:id w:val="826096069"/>
                <w:placeholder>
                  <w:docPart w:val="{da9503e0-39db-453e-8f96-82b9c9bfd6d7}"/>
                </w:placeholder>
                <w15:color w:val="509DF3"/>
              </w:sdtPr>
              <w:sdtEndPr/>
              <w:sdtContent>
                <w:r w:rsidR="002A44EE">
                  <w:rPr>
                    <w:rFonts w:hint="eastAsia"/>
                    <w:b/>
                    <w:bCs/>
                  </w:rPr>
                  <w:t>四、项目变更</w:t>
                </w:r>
              </w:sdtContent>
            </w:sdt>
            <w:r w:rsidR="002A44EE">
              <w:rPr>
                <w:b/>
                <w:bCs/>
              </w:rPr>
              <w:tab/>
            </w:r>
            <w:bookmarkStart w:id="10" w:name="_Toc12076_WPSOffice_Level1Page"/>
            <w:r w:rsidR="002A44EE">
              <w:rPr>
                <w:b/>
                <w:bCs/>
              </w:rPr>
              <w:t>7</w:t>
            </w:r>
            <w:bookmarkEnd w:id="10"/>
          </w:hyperlink>
        </w:p>
        <w:p w:rsidR="00553FA7" w:rsidRDefault="00406BDD">
          <w:pPr>
            <w:pStyle w:val="WPSOffice1"/>
            <w:tabs>
              <w:tab w:val="right" w:leader="dot" w:pos="8306"/>
            </w:tabs>
          </w:pPr>
          <w:hyperlink w:anchor="_Toc17802_WPSOffice_Level1" w:history="1">
            <w:sdt>
              <w:sdtPr>
                <w:rPr>
                  <w:b/>
                  <w:bCs/>
                  <w:kern w:val="44"/>
                  <w:sz w:val="30"/>
                  <w:szCs w:val="24"/>
                </w:rPr>
                <w:id w:val="-1878616954"/>
                <w:placeholder>
                  <w:docPart w:val="{6749255b-feac-46c6-9988-c6793ff0003e}"/>
                </w:placeholder>
                <w15:color w:val="509DF3"/>
              </w:sdtPr>
              <w:sdtEndPr/>
              <w:sdtContent>
                <w:r w:rsidR="002A44EE">
                  <w:rPr>
                    <w:rFonts w:hint="eastAsia"/>
                    <w:b/>
                    <w:bCs/>
                  </w:rPr>
                  <w:t>五、其他功能</w:t>
                </w:r>
              </w:sdtContent>
            </w:sdt>
            <w:r w:rsidR="002A44EE">
              <w:rPr>
                <w:b/>
                <w:bCs/>
              </w:rPr>
              <w:tab/>
            </w:r>
            <w:bookmarkStart w:id="11" w:name="_Toc17802_WPSOffice_Level1Page"/>
            <w:r w:rsidR="002A44EE">
              <w:rPr>
                <w:b/>
                <w:bCs/>
              </w:rPr>
              <w:t>8</w:t>
            </w:r>
            <w:bookmarkEnd w:id="11"/>
          </w:hyperlink>
        </w:p>
        <w:p w:rsidR="00553FA7" w:rsidRDefault="00406BDD">
          <w:pPr>
            <w:pStyle w:val="WPSOffice2"/>
            <w:tabs>
              <w:tab w:val="right" w:leader="dot" w:pos="8306"/>
            </w:tabs>
            <w:ind w:left="420"/>
          </w:pPr>
          <w:hyperlink w:anchor="_Toc12110_WPSOffice_Level2" w:history="1">
            <w:sdt>
              <w:sdtPr>
                <w:rPr>
                  <w:b/>
                  <w:kern w:val="44"/>
                  <w:sz w:val="30"/>
                  <w:szCs w:val="24"/>
                </w:rPr>
                <w:id w:val="956377430"/>
                <w:placeholder>
                  <w:docPart w:val="{927a1f85-d348-4f06-a33b-166ceb10167c}"/>
                </w:placeholder>
                <w15:color w:val="509DF3"/>
              </w:sdtPr>
              <w:sdtEndPr/>
              <w:sdtContent>
                <w:r w:rsidR="002A44EE">
                  <w:rPr>
                    <w:rFonts w:ascii="Arial" w:eastAsia="宋体" w:hAnsi="Arial" w:hint="eastAsia"/>
                  </w:rPr>
                  <w:t xml:space="preserve">5.1 </w:t>
                </w:r>
                <w:r w:rsidR="002A44EE">
                  <w:rPr>
                    <w:rFonts w:ascii="Arial" w:eastAsia="宋体" w:hAnsi="Arial" w:hint="eastAsia"/>
                  </w:rPr>
                  <w:t>公告板</w:t>
                </w:r>
              </w:sdtContent>
            </w:sdt>
            <w:r w:rsidR="002A44EE">
              <w:tab/>
            </w:r>
            <w:bookmarkStart w:id="12" w:name="_Toc12110_WPSOffice_Level2Page"/>
            <w:r w:rsidR="002A44EE">
              <w:t>8</w:t>
            </w:r>
            <w:bookmarkEnd w:id="12"/>
          </w:hyperlink>
        </w:p>
        <w:p w:rsidR="00553FA7" w:rsidRDefault="00406BDD">
          <w:pPr>
            <w:pStyle w:val="WPSOffice2"/>
            <w:tabs>
              <w:tab w:val="right" w:leader="dot" w:pos="8306"/>
            </w:tabs>
            <w:ind w:left="420"/>
          </w:pPr>
          <w:hyperlink w:anchor="_Toc1808_WPSOffice_Level2" w:history="1">
            <w:sdt>
              <w:sdtPr>
                <w:rPr>
                  <w:b/>
                  <w:kern w:val="44"/>
                  <w:sz w:val="30"/>
                  <w:szCs w:val="24"/>
                </w:rPr>
                <w:id w:val="370192633"/>
                <w:placeholder>
                  <w:docPart w:val="{a86c09e8-8d0d-4e13-b7df-c22e80991743}"/>
                </w:placeholder>
                <w15:color w:val="509DF3"/>
              </w:sdtPr>
              <w:sdtEndPr/>
              <w:sdtContent>
                <w:r w:rsidR="002A44EE">
                  <w:rPr>
                    <w:rFonts w:ascii="Arial" w:eastAsia="宋体" w:hAnsi="Arial" w:hint="eastAsia"/>
                  </w:rPr>
                  <w:t xml:space="preserve">5.2 </w:t>
                </w:r>
                <w:r w:rsidR="002A44EE">
                  <w:rPr>
                    <w:rFonts w:ascii="Arial" w:eastAsia="宋体" w:hAnsi="Arial" w:hint="eastAsia"/>
                  </w:rPr>
                  <w:t>站内信</w:t>
                </w:r>
              </w:sdtContent>
            </w:sdt>
            <w:r w:rsidR="002A44EE">
              <w:tab/>
            </w:r>
            <w:bookmarkStart w:id="13" w:name="_Toc1808_WPSOffice_Level2Page"/>
            <w:r w:rsidR="002A44EE">
              <w:t>8</w:t>
            </w:r>
            <w:bookmarkEnd w:id="13"/>
          </w:hyperlink>
        </w:p>
        <w:bookmarkEnd w:id="0" w:displacedByCustomXml="next"/>
      </w:sdtContent>
    </w:sdt>
    <w:p w:rsidR="00553FA7" w:rsidRDefault="00553FA7">
      <w:pPr>
        <w:pStyle w:val="1"/>
        <w:pageBreakBefore/>
        <w:jc w:val="center"/>
        <w:rPr>
          <w:bCs/>
          <w:sz w:val="48"/>
          <w:szCs w:val="56"/>
        </w:rPr>
        <w:sectPr w:rsidR="00553FA7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553FA7" w:rsidRDefault="002A44EE">
      <w:pPr>
        <w:pStyle w:val="1"/>
      </w:pPr>
      <w:bookmarkStart w:id="14" w:name="_Toc28928_WPSOffice_Level1"/>
      <w:r>
        <w:rPr>
          <w:rFonts w:hint="eastAsia"/>
        </w:rPr>
        <w:lastRenderedPageBreak/>
        <w:t>引言</w:t>
      </w:r>
      <w:bookmarkEnd w:id="14"/>
    </w:p>
    <w:p w:rsidR="00553FA7" w:rsidRDefault="007D7CC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吉林省职业教育科研管理</w:t>
      </w:r>
      <w:r w:rsidR="002A44EE">
        <w:rPr>
          <w:rFonts w:asciiTheme="minorEastAsia" w:hAnsiTheme="minorEastAsia" w:cstheme="minorEastAsia" w:hint="eastAsia"/>
          <w:szCs w:val="21"/>
        </w:rPr>
        <w:t>平台系统是一个开放式的多级管理的网络化管理平台，服务于全校范围内从事科研活动或者科研管理活动的所有老师。根据登录人群的不同划分，其用户可以分为科研人员、学校管理员、系统管理员，其具体工作职能如下：</w:t>
      </w:r>
    </w:p>
    <w:p w:rsidR="00553FA7" w:rsidRDefault="002A44EE">
      <w:pPr>
        <w:spacing w:line="400" w:lineRule="exact"/>
        <w:ind w:firstLineChars="200" w:firstLine="422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b/>
          <w:bCs/>
          <w:szCs w:val="21"/>
        </w:rPr>
        <w:t>科研人员</w:t>
      </w:r>
      <w:r>
        <w:rPr>
          <w:rFonts w:asciiTheme="minorEastAsia" w:hAnsiTheme="minorEastAsia" w:cstheme="minorEastAsia" w:hint="eastAsia"/>
          <w:szCs w:val="21"/>
        </w:rPr>
        <w:t>：即整个系统中的课题申报者。科研人员可以在系统中管理自己的科研项目和科研成果，在线申报项目以及进行中检结题，通过系统接收消息，并可以反馈意见等。</w:t>
      </w:r>
    </w:p>
    <w:p w:rsidR="00553FA7" w:rsidRDefault="002A44EE">
      <w:pPr>
        <w:spacing w:line="400" w:lineRule="exact"/>
        <w:ind w:firstLineChars="200" w:firstLine="422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b/>
          <w:bCs/>
          <w:szCs w:val="21"/>
        </w:rPr>
        <w:t>学校管理员</w:t>
      </w:r>
      <w:r>
        <w:rPr>
          <w:rFonts w:asciiTheme="minorEastAsia" w:hAnsiTheme="minorEastAsia" w:cstheme="minorEastAsia" w:hint="eastAsia"/>
          <w:szCs w:val="21"/>
        </w:rPr>
        <w:t>：即整个系统中的二级管理员。学校管理员负责全校各项科研管理业务和管理全校的科研人员、科研项目、科研成果和学术活动等数据，在线组织项目申报与评审、项目中检与终结、年度统计等多项工作。另外学校管理员还可以通过系统发送通知、和有关科研动态，负责系统的管理。</w:t>
      </w:r>
    </w:p>
    <w:p w:rsidR="00553FA7" w:rsidRDefault="002A44EE">
      <w:pPr>
        <w:spacing w:line="400" w:lineRule="exact"/>
        <w:ind w:firstLineChars="200" w:firstLine="422"/>
        <w:rPr>
          <w:sz w:val="24"/>
        </w:rPr>
      </w:pPr>
      <w:r>
        <w:rPr>
          <w:rFonts w:asciiTheme="minorEastAsia" w:hAnsiTheme="minorEastAsia" w:cstheme="minorEastAsia" w:hint="eastAsia"/>
          <w:b/>
          <w:bCs/>
          <w:szCs w:val="21"/>
        </w:rPr>
        <w:t>系统管理员</w:t>
      </w:r>
      <w:r>
        <w:rPr>
          <w:rFonts w:asciiTheme="minorEastAsia" w:hAnsiTheme="minorEastAsia" w:cstheme="minorEastAsia" w:hint="eastAsia"/>
          <w:szCs w:val="21"/>
        </w:rPr>
        <w:t>：既</w:t>
      </w:r>
      <w:bookmarkStart w:id="15" w:name="_GoBack"/>
      <w:bookmarkEnd w:id="15"/>
      <w:r>
        <w:rPr>
          <w:rFonts w:asciiTheme="minorEastAsia" w:hAnsiTheme="minorEastAsia" w:cstheme="minorEastAsia" w:hint="eastAsia"/>
          <w:szCs w:val="21"/>
        </w:rPr>
        <w:t>整个系统中的一级管理员。系统管理员负责所有学校管理员审核后的科研项目、科研成果和学术活动等数据，在线组织项目申报与评审、项目中检与终结、年度统计等多项工作。另外系统管理员还可以通过系统发送通知、和有关科研动态，负责系统的管理</w:t>
      </w:r>
      <w:r>
        <w:rPr>
          <w:rFonts w:hint="eastAsia"/>
          <w:sz w:val="24"/>
        </w:rPr>
        <w:t>。</w:t>
      </w:r>
    </w:p>
    <w:p w:rsidR="000C1ECB" w:rsidRDefault="000C1ECB">
      <w:pPr>
        <w:spacing w:line="400" w:lineRule="exact"/>
        <w:ind w:firstLineChars="200" w:firstLine="480"/>
        <w:rPr>
          <w:sz w:val="24"/>
        </w:rPr>
        <w:sectPr w:rsidR="000C1ECB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hint="eastAsia"/>
          <w:sz w:val="24"/>
        </w:rPr>
        <w:t>登录网址：</w:t>
      </w:r>
      <w:r w:rsidRPr="000C1ECB">
        <w:rPr>
          <w:sz w:val="24"/>
        </w:rPr>
        <w:t>http://221.8.35.156:8000/education</w:t>
      </w:r>
    </w:p>
    <w:p w:rsidR="00553FA7" w:rsidRDefault="002A44EE">
      <w:pPr>
        <w:pStyle w:val="1"/>
      </w:pPr>
      <w:bookmarkStart w:id="16" w:name="_Toc27715_WPSOffice_Level1"/>
      <w:r>
        <w:rPr>
          <w:rFonts w:hint="eastAsia"/>
        </w:rPr>
        <w:lastRenderedPageBreak/>
        <w:t>一、总体流程</w:t>
      </w:r>
      <w:bookmarkEnd w:id="16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bookmarkStart w:id="17" w:name="_Toc27715_WPSOffice_Level2"/>
      <w:r>
        <w:rPr>
          <w:rFonts w:asciiTheme="minorEastAsia" w:hAnsiTheme="minorEastAsia" w:cstheme="minorEastAsia" w:hint="eastAsia"/>
          <w:szCs w:val="21"/>
        </w:rPr>
        <w:t>1、课题申报及审核流程</w:t>
      </w:r>
      <w:bookmarkEnd w:id="17"/>
    </w:p>
    <w:p w:rsidR="00553FA7" w:rsidRDefault="002A44EE">
      <w:pPr>
        <w:spacing w:beforeLines="50" w:before="156" w:line="360" w:lineRule="auto"/>
      </w:pPr>
      <w:r>
        <w:object w:dxaOrig="8295" w:dyaOrig="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6.25pt" o:ole="">
            <v:imagedata r:id="rId10" o:title=""/>
          </v:shape>
          <o:OLEObject Type="Embed" ProgID="Visio.Drawing.15" ShapeID="_x0000_i1025" DrawAspect="Content" ObjectID="_1621926939" r:id="rId11"/>
        </w:object>
      </w:r>
    </w:p>
    <w:p w:rsidR="00553FA7" w:rsidRDefault="002A44EE">
      <w:pPr>
        <w:spacing w:beforeLines="20" w:before="62" w:afterLines="50" w:after="156"/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图1.1总体流程</w:t>
      </w:r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bookmarkStart w:id="18" w:name="_Toc13558_WPSOffice_Level2"/>
      <w:r>
        <w:rPr>
          <w:rFonts w:asciiTheme="minorEastAsia" w:hAnsiTheme="minorEastAsia" w:cstheme="minorEastAsia" w:hint="eastAsia"/>
          <w:szCs w:val="21"/>
        </w:rPr>
        <w:t>2、“科研人员”的工作流程</w:t>
      </w:r>
      <w:bookmarkEnd w:id="18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科研人员，即项目申报的发起者。负责在项目申报的立项、开题、中检和结题环节填写必要信息及上传报告，各个阶段的申报信息依次由学校管理员初审、系统管理员终审后，再进行下一阶段。</w:t>
      </w:r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以“开题”为例，“科研人员”的工作流程如下：</w:t>
      </w:r>
    </w:p>
    <w:p w:rsidR="00553FA7" w:rsidRDefault="002A44EE">
      <w:pPr>
        <w:jc w:val="center"/>
      </w:pPr>
      <w:r>
        <w:rPr>
          <w:noProof/>
        </w:rPr>
        <w:drawing>
          <wp:inline distT="0" distB="0" distL="114300" distR="114300">
            <wp:extent cx="4952365" cy="2106930"/>
            <wp:effectExtent l="0" t="0" r="635" b="762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2457" t="2872" r="3613" b="9697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A7" w:rsidRDefault="002A44EE">
      <w:pPr>
        <w:spacing w:beforeLines="20" w:before="62" w:afterLines="50" w:after="156"/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图1.2开题流程</w:t>
      </w:r>
    </w:p>
    <w:p w:rsidR="00553FA7" w:rsidRDefault="002A44EE">
      <w:pPr>
        <w:pStyle w:val="1"/>
      </w:pPr>
      <w:bookmarkStart w:id="19" w:name="_Toc13558_WPSOffice_Level1"/>
      <w:r>
        <w:rPr>
          <w:rFonts w:hint="eastAsia"/>
        </w:rPr>
        <w:t>二、账号登录</w:t>
      </w:r>
      <w:bookmarkEnd w:id="19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首先登录网址，使用账号和密码登录平台。如果没有注册过，则点击下方的“注册”。</w:t>
      </w:r>
    </w:p>
    <w:p w:rsidR="00553FA7" w:rsidRDefault="002A44E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242185" cy="2232025"/>
            <wp:effectExtent l="0" t="0" r="571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217420" cy="2223135"/>
            <wp:effectExtent l="0" t="0" r="1143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A7" w:rsidRDefault="002A44EE">
      <w:pPr>
        <w:spacing w:beforeLines="20" w:before="62" w:afterLines="50" w:after="156"/>
        <w:jc w:val="center"/>
        <w:rPr>
          <w:rFonts w:ascii="宋体" w:eastAsia="宋体" w:hAnsi="宋体" w:cs="宋体"/>
          <w:sz w:val="18"/>
          <w:szCs w:val="18"/>
        </w:rPr>
      </w:pPr>
      <w:bookmarkStart w:id="20" w:name="_Toc11234_WPSOffice_Level2"/>
      <w:bookmarkStart w:id="21" w:name="_Toc22661_WPSOffice_Level2"/>
      <w:bookmarkStart w:id="22" w:name="_Toc24137_WPSOffice_Level2"/>
      <w:r>
        <w:rPr>
          <w:rFonts w:ascii="宋体" w:eastAsia="宋体" w:hAnsi="宋体" w:cs="宋体" w:hint="eastAsia"/>
          <w:sz w:val="18"/>
          <w:szCs w:val="18"/>
        </w:rPr>
        <w:t>图2.1 登录</w:t>
      </w:r>
      <w:bookmarkStart w:id="23" w:name="_Toc4775_WPSOffice_Level2"/>
      <w:bookmarkStart w:id="24" w:name="_Toc32644_WPSOffice_Level2"/>
      <w:bookmarkStart w:id="25" w:name="_Toc13694_WPSOffice_Level2"/>
      <w:bookmarkEnd w:id="20"/>
      <w:bookmarkEnd w:id="21"/>
      <w:bookmarkEnd w:id="22"/>
      <w:r>
        <w:rPr>
          <w:rFonts w:ascii="宋体" w:eastAsia="宋体" w:hAnsi="宋体" w:cs="宋体" w:hint="eastAsia"/>
          <w:sz w:val="18"/>
          <w:szCs w:val="18"/>
        </w:rPr>
        <w:t xml:space="preserve">                              图2.2注册</w:t>
      </w:r>
      <w:bookmarkEnd w:id="23"/>
      <w:bookmarkEnd w:id="24"/>
      <w:bookmarkEnd w:id="25"/>
    </w:p>
    <w:p w:rsidR="00553FA7" w:rsidRDefault="002A44EE">
      <w:pPr>
        <w:pStyle w:val="1"/>
        <w:numPr>
          <w:ilvl w:val="0"/>
          <w:numId w:val="1"/>
        </w:numPr>
      </w:pPr>
      <w:bookmarkStart w:id="26" w:name="_Toc16102_WPSOffice_Level1"/>
      <w:r>
        <w:rPr>
          <w:rFonts w:hint="eastAsia"/>
        </w:rPr>
        <w:t>项目管理</w:t>
      </w:r>
      <w:bookmarkEnd w:id="26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科研人员成功添加项目后，需要依次进行立项、开题、中检和结题四个过程。</w:t>
      </w:r>
    </w:p>
    <w:p w:rsidR="00553FA7" w:rsidRDefault="002A44EE">
      <w:pPr>
        <w:pStyle w:val="2"/>
      </w:pPr>
      <w:bookmarkStart w:id="27" w:name="_Toc16102_WPSOffice_Level2"/>
      <w:r>
        <w:rPr>
          <w:rFonts w:hint="eastAsia"/>
        </w:rPr>
        <w:t>3.1</w:t>
      </w:r>
      <w:r>
        <w:rPr>
          <w:rFonts w:hint="eastAsia"/>
        </w:rPr>
        <w:t>添加</w:t>
      </w:r>
      <w:bookmarkEnd w:id="27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1、登录到平台之后，点击项目管理。</w:t>
      </w:r>
    </w:p>
    <w:p w:rsidR="00553FA7" w:rsidRDefault="002A44EE">
      <w:pPr>
        <w:spacing w:beforeLines="50" w:before="156"/>
        <w:jc w:val="center"/>
      </w:pPr>
      <w:r>
        <w:rPr>
          <w:noProof/>
        </w:rPr>
        <w:drawing>
          <wp:inline distT="0" distB="0" distL="114300" distR="114300">
            <wp:extent cx="5266690" cy="2820035"/>
            <wp:effectExtent l="0" t="0" r="10160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A7" w:rsidRDefault="002A44EE">
      <w:pPr>
        <w:spacing w:beforeLines="20" w:before="62" w:afterLines="50" w:after="156"/>
        <w:jc w:val="center"/>
        <w:rPr>
          <w:rFonts w:ascii="宋体" w:eastAsia="宋体" w:hAnsi="宋体" w:cs="宋体"/>
          <w:sz w:val="18"/>
          <w:szCs w:val="18"/>
        </w:rPr>
      </w:pPr>
      <w:bookmarkStart w:id="28" w:name="_Toc19453_WPSOffice_Level2"/>
      <w:bookmarkStart w:id="29" w:name="_Toc7545_WPSOffice_Level2"/>
      <w:bookmarkStart w:id="30" w:name="_Toc28747_WPSOffice_Level2"/>
      <w:r>
        <w:rPr>
          <w:rFonts w:ascii="宋体" w:eastAsia="宋体" w:hAnsi="宋体" w:cs="宋体" w:hint="eastAsia"/>
          <w:sz w:val="18"/>
          <w:szCs w:val="18"/>
        </w:rPr>
        <w:t>图3.1.1 项目管理</w:t>
      </w:r>
      <w:bookmarkEnd w:id="28"/>
      <w:bookmarkEnd w:id="29"/>
      <w:bookmarkEnd w:id="30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2、点击“添加”，添加课题，增添课题信息。填写课题名称，选择课题负责人、申报类别、推荐单位、申报年度、研究周期。</w:t>
      </w:r>
    </w:p>
    <w:p w:rsidR="00553FA7" w:rsidRDefault="002A44E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2797810"/>
            <wp:effectExtent l="0" t="0" r="10160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A7" w:rsidRDefault="002A44EE">
      <w:pPr>
        <w:spacing w:beforeLines="20" w:before="62" w:afterLines="50" w:after="156"/>
        <w:jc w:val="center"/>
        <w:rPr>
          <w:rFonts w:ascii="宋体" w:eastAsia="宋体" w:hAnsi="宋体" w:cs="宋体"/>
          <w:sz w:val="18"/>
          <w:szCs w:val="18"/>
        </w:rPr>
      </w:pPr>
      <w:bookmarkStart w:id="31" w:name="_Toc8159_WPSOffice_Level2"/>
      <w:bookmarkStart w:id="32" w:name="_Toc4373_WPSOffice_Level2"/>
      <w:bookmarkStart w:id="33" w:name="_Toc8901_WPSOffice_Level2"/>
      <w:r>
        <w:rPr>
          <w:rFonts w:ascii="宋体" w:eastAsia="宋体" w:hAnsi="宋体" w:cs="宋体" w:hint="eastAsia"/>
          <w:sz w:val="18"/>
          <w:szCs w:val="18"/>
        </w:rPr>
        <w:t>图3.1.2 添加课题</w:t>
      </w:r>
      <w:bookmarkEnd w:id="31"/>
      <w:bookmarkEnd w:id="32"/>
      <w:bookmarkEnd w:id="33"/>
    </w:p>
    <w:p w:rsidR="00553FA7" w:rsidRDefault="002A44EE">
      <w:pPr>
        <w:jc w:val="center"/>
      </w:pPr>
      <w:r>
        <w:rPr>
          <w:noProof/>
        </w:rPr>
        <w:drawing>
          <wp:inline distT="0" distB="0" distL="114300" distR="114300">
            <wp:extent cx="5270500" cy="3100705"/>
            <wp:effectExtent l="0" t="0" r="6350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A7" w:rsidRDefault="002A44EE">
      <w:pPr>
        <w:spacing w:beforeLines="20" w:before="62" w:afterLines="50" w:after="156"/>
        <w:jc w:val="center"/>
        <w:rPr>
          <w:rFonts w:ascii="宋体" w:eastAsia="宋体" w:hAnsi="宋体" w:cs="宋体"/>
          <w:sz w:val="18"/>
          <w:szCs w:val="18"/>
        </w:rPr>
      </w:pPr>
      <w:bookmarkStart w:id="34" w:name="_Toc27990_WPSOffice_Level2"/>
      <w:bookmarkStart w:id="35" w:name="_Toc31892_WPSOffice_Level2"/>
      <w:bookmarkStart w:id="36" w:name="_Toc20787_WPSOffice_Level2"/>
      <w:r>
        <w:rPr>
          <w:rFonts w:ascii="宋体" w:eastAsia="宋体" w:hAnsi="宋体" w:cs="宋体" w:hint="eastAsia"/>
          <w:sz w:val="18"/>
          <w:szCs w:val="18"/>
        </w:rPr>
        <w:t>图3.1.3 新增课题信息</w:t>
      </w:r>
      <w:bookmarkEnd w:id="34"/>
      <w:bookmarkEnd w:id="35"/>
      <w:bookmarkEnd w:id="36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3、填写完各项信息之后，点击确定按钮。</w:t>
      </w:r>
    </w:p>
    <w:p w:rsidR="00553FA7" w:rsidRDefault="002A44EE">
      <w:pPr>
        <w:pStyle w:val="2"/>
      </w:pPr>
      <w:bookmarkStart w:id="37" w:name="_Toc12076_WPSOffice_Level2"/>
      <w:r>
        <w:rPr>
          <w:rFonts w:hint="eastAsia"/>
        </w:rPr>
        <w:t xml:space="preserve">3.2 </w:t>
      </w:r>
      <w:r>
        <w:rPr>
          <w:rFonts w:hint="eastAsia"/>
        </w:rPr>
        <w:t>立项</w:t>
      </w:r>
      <w:bookmarkEnd w:id="37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1、成功添加后，项目出现在列表中，点击“立项”。</w:t>
      </w:r>
    </w:p>
    <w:p w:rsidR="00553FA7" w:rsidRDefault="002A44EE">
      <w:pPr>
        <w:spacing w:beforeLines="50" w:before="156"/>
        <w:jc w:val="center"/>
      </w:pPr>
      <w:r>
        <w:rPr>
          <w:noProof/>
        </w:rPr>
        <w:lastRenderedPageBreak/>
        <w:drawing>
          <wp:inline distT="0" distB="0" distL="114300" distR="114300">
            <wp:extent cx="3914140" cy="1517015"/>
            <wp:effectExtent l="0" t="0" r="10160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rcRect l="59465" t="29011" b="38624"/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A7" w:rsidRDefault="002A44EE">
      <w:pPr>
        <w:spacing w:beforeLines="20" w:before="62" w:afterLines="50" w:after="156"/>
        <w:jc w:val="center"/>
        <w:rPr>
          <w:rFonts w:ascii="宋体" w:eastAsia="宋体" w:hAnsi="宋体" w:cs="宋体"/>
          <w:sz w:val="18"/>
          <w:szCs w:val="18"/>
        </w:rPr>
      </w:pPr>
      <w:bookmarkStart w:id="38" w:name="_Toc4246_WPSOffice_Level2"/>
      <w:bookmarkStart w:id="39" w:name="_Toc1975_WPSOffice_Level2"/>
      <w:bookmarkStart w:id="40" w:name="_Toc31385_WPSOffice_Level2"/>
      <w:r>
        <w:rPr>
          <w:rFonts w:ascii="宋体" w:eastAsia="宋体" w:hAnsi="宋体" w:cs="宋体" w:hint="eastAsia"/>
          <w:sz w:val="18"/>
          <w:szCs w:val="18"/>
        </w:rPr>
        <w:t>图3.2.1 立项</w:t>
      </w:r>
      <w:bookmarkEnd w:id="38"/>
      <w:bookmarkEnd w:id="39"/>
      <w:bookmarkEnd w:id="40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2、在弹出页签中依次填写信息，“*”代表必填项。填写完毕后，点击“确认”。</w:t>
      </w:r>
    </w:p>
    <w:p w:rsidR="00553FA7" w:rsidRDefault="002A44EE">
      <w:pPr>
        <w:jc w:val="center"/>
      </w:pPr>
      <w:r>
        <w:rPr>
          <w:noProof/>
        </w:rPr>
        <w:drawing>
          <wp:inline distT="0" distB="0" distL="114300" distR="114300">
            <wp:extent cx="5270500" cy="3248025"/>
            <wp:effectExtent l="0" t="0" r="6350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A7" w:rsidRDefault="002A44EE">
      <w:pPr>
        <w:spacing w:beforeLines="20" w:before="62" w:afterLines="50" w:after="156"/>
        <w:jc w:val="center"/>
        <w:rPr>
          <w:rFonts w:ascii="宋体" w:eastAsia="宋体" w:hAnsi="宋体" w:cs="宋体"/>
          <w:sz w:val="18"/>
          <w:szCs w:val="18"/>
        </w:rPr>
      </w:pPr>
      <w:bookmarkStart w:id="41" w:name="_Toc14677_WPSOffice_Level2"/>
      <w:bookmarkStart w:id="42" w:name="_Toc20707_WPSOffice_Level2"/>
      <w:bookmarkStart w:id="43" w:name="_Toc28164_WPSOffice_Level2"/>
      <w:r>
        <w:rPr>
          <w:rFonts w:ascii="宋体" w:eastAsia="宋体" w:hAnsi="宋体" w:cs="宋体" w:hint="eastAsia"/>
          <w:sz w:val="18"/>
          <w:szCs w:val="18"/>
        </w:rPr>
        <w:t>图3.2.2 立项报告</w:t>
      </w:r>
      <w:bookmarkEnd w:id="41"/>
      <w:bookmarkEnd w:id="42"/>
      <w:bookmarkEnd w:id="43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3、提交前，可对已填写信息进行修改。</w:t>
      </w:r>
    </w:p>
    <w:p w:rsidR="00553FA7" w:rsidRDefault="002A44EE">
      <w:pPr>
        <w:jc w:val="center"/>
      </w:pPr>
      <w:r>
        <w:rPr>
          <w:noProof/>
        </w:rPr>
        <w:drawing>
          <wp:inline distT="0" distB="0" distL="114300" distR="114300">
            <wp:extent cx="3156585" cy="1068705"/>
            <wp:effectExtent l="0" t="0" r="5715" b="171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rcRect l="65385" t="52998"/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A7" w:rsidRDefault="002A44EE">
      <w:pPr>
        <w:spacing w:beforeLines="20" w:before="62" w:afterLines="50" w:after="156"/>
        <w:jc w:val="center"/>
        <w:rPr>
          <w:rFonts w:ascii="宋体" w:eastAsia="宋体" w:hAnsi="宋体" w:cs="宋体"/>
          <w:sz w:val="18"/>
          <w:szCs w:val="18"/>
        </w:rPr>
      </w:pPr>
      <w:bookmarkStart w:id="44" w:name="_Toc28605_WPSOffice_Level2"/>
      <w:bookmarkStart w:id="45" w:name="_Toc27379_WPSOffice_Level2"/>
      <w:bookmarkStart w:id="46" w:name="_Toc9156_WPSOffice_Level2"/>
      <w:r>
        <w:rPr>
          <w:rFonts w:ascii="宋体" w:eastAsia="宋体" w:hAnsi="宋体" w:cs="宋体" w:hint="eastAsia"/>
          <w:sz w:val="18"/>
          <w:szCs w:val="18"/>
        </w:rPr>
        <w:t>图3.2.3 修改课题</w:t>
      </w:r>
      <w:bookmarkEnd w:id="44"/>
      <w:bookmarkEnd w:id="45"/>
      <w:bookmarkEnd w:id="46"/>
    </w:p>
    <w:p w:rsidR="00553FA7" w:rsidRDefault="002A44EE">
      <w:pPr>
        <w:jc w:val="center"/>
      </w:pPr>
      <w:r>
        <w:rPr>
          <w:noProof/>
        </w:rPr>
        <w:drawing>
          <wp:inline distT="0" distB="0" distL="114300" distR="114300">
            <wp:extent cx="4142740" cy="842010"/>
            <wp:effectExtent l="0" t="0" r="10160" b="152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rcRect l="64854" t="71983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A7" w:rsidRDefault="002A44EE">
      <w:pPr>
        <w:spacing w:beforeLines="20" w:before="62" w:afterLines="50" w:after="156"/>
        <w:jc w:val="center"/>
        <w:rPr>
          <w:rFonts w:ascii="宋体" w:eastAsia="宋体" w:hAnsi="宋体" w:cs="宋体"/>
          <w:sz w:val="18"/>
          <w:szCs w:val="18"/>
        </w:rPr>
      </w:pPr>
      <w:bookmarkStart w:id="47" w:name="_Toc3559_WPSOffice_Level2"/>
      <w:bookmarkStart w:id="48" w:name="_Toc23568_WPSOffice_Level2"/>
      <w:bookmarkStart w:id="49" w:name="_Toc10816_WPSOffice_Level2"/>
      <w:r>
        <w:rPr>
          <w:rFonts w:ascii="宋体" w:eastAsia="宋体" w:hAnsi="宋体" w:cs="宋体" w:hint="eastAsia"/>
          <w:sz w:val="18"/>
          <w:szCs w:val="18"/>
        </w:rPr>
        <w:t>图3.2.4 修改立项报告</w:t>
      </w:r>
      <w:bookmarkEnd w:id="47"/>
      <w:bookmarkEnd w:id="48"/>
      <w:bookmarkEnd w:id="49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lastRenderedPageBreak/>
        <w:t>4、点击“提交”按钮，提交立项报告，等待学校管理员和系统管理员依次核。</w:t>
      </w:r>
    </w:p>
    <w:p w:rsidR="00553FA7" w:rsidRDefault="002A44EE">
      <w:pPr>
        <w:jc w:val="center"/>
      </w:pPr>
      <w:r>
        <w:rPr>
          <w:noProof/>
        </w:rPr>
        <w:drawing>
          <wp:inline distT="0" distB="0" distL="114300" distR="114300">
            <wp:extent cx="4157345" cy="1450340"/>
            <wp:effectExtent l="0" t="0" r="14605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rcRect l="58243" t="30381" r="-295" b="39664"/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A7" w:rsidRDefault="002A44EE">
      <w:pPr>
        <w:spacing w:beforeLines="20" w:before="62" w:afterLines="50" w:after="156"/>
        <w:jc w:val="center"/>
        <w:rPr>
          <w:rFonts w:ascii="宋体" w:eastAsia="宋体" w:hAnsi="宋体" w:cs="宋体"/>
          <w:sz w:val="18"/>
          <w:szCs w:val="18"/>
        </w:rPr>
      </w:pPr>
      <w:bookmarkStart w:id="50" w:name="_Toc6720_WPSOffice_Level2"/>
      <w:bookmarkStart w:id="51" w:name="_Toc17883_WPSOffice_Level2"/>
      <w:bookmarkStart w:id="52" w:name="_Toc22627_WPSOffice_Level2"/>
      <w:r>
        <w:rPr>
          <w:rFonts w:ascii="宋体" w:eastAsia="宋体" w:hAnsi="宋体" w:cs="宋体" w:hint="eastAsia"/>
          <w:sz w:val="18"/>
          <w:szCs w:val="18"/>
        </w:rPr>
        <w:t>图3.2.5 提交</w:t>
      </w:r>
      <w:bookmarkEnd w:id="50"/>
      <w:bookmarkEnd w:id="51"/>
      <w:bookmarkEnd w:id="52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5、点击“查看”和“报告”，查看立项报告。</w:t>
      </w:r>
    </w:p>
    <w:p w:rsidR="00553FA7" w:rsidRDefault="002A44EE">
      <w:pPr>
        <w:jc w:val="center"/>
      </w:pPr>
      <w:r>
        <w:rPr>
          <w:noProof/>
        </w:rPr>
        <w:drawing>
          <wp:inline distT="0" distB="0" distL="114300" distR="114300">
            <wp:extent cx="5107940" cy="398780"/>
            <wp:effectExtent l="0" t="0" r="16510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rcRect l="26949" t="76951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A7" w:rsidRDefault="002A44EE">
      <w:pPr>
        <w:spacing w:beforeLines="20" w:before="62" w:afterLines="50" w:after="156"/>
        <w:jc w:val="center"/>
        <w:rPr>
          <w:rFonts w:ascii="宋体" w:eastAsia="宋体" w:hAnsi="宋体" w:cs="宋体"/>
          <w:sz w:val="18"/>
          <w:szCs w:val="18"/>
        </w:rPr>
      </w:pPr>
      <w:bookmarkStart w:id="53" w:name="_Toc31942_WPSOffice_Level2"/>
      <w:bookmarkStart w:id="54" w:name="_Toc12630_WPSOffice_Level2"/>
      <w:bookmarkStart w:id="55" w:name="_Toc4195_WPSOffice_Level2"/>
      <w:r>
        <w:rPr>
          <w:rFonts w:ascii="宋体" w:eastAsia="宋体" w:hAnsi="宋体" w:cs="宋体" w:hint="eastAsia"/>
          <w:sz w:val="18"/>
          <w:szCs w:val="18"/>
        </w:rPr>
        <w:t>图3.2.6 查看立项报告</w:t>
      </w:r>
      <w:bookmarkEnd w:id="53"/>
      <w:bookmarkEnd w:id="54"/>
      <w:bookmarkEnd w:id="55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6、立项报告打印及导出。</w:t>
      </w:r>
    </w:p>
    <w:p w:rsidR="00553FA7" w:rsidRDefault="002A44EE">
      <w:pPr>
        <w:jc w:val="center"/>
      </w:pPr>
      <w:r>
        <w:rPr>
          <w:noProof/>
        </w:rPr>
        <w:drawing>
          <wp:inline distT="0" distB="0" distL="114300" distR="114300">
            <wp:extent cx="4986655" cy="3066415"/>
            <wp:effectExtent l="0" t="0" r="4445" b="63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A7" w:rsidRDefault="002A44EE">
      <w:pPr>
        <w:spacing w:beforeLines="20" w:before="62" w:afterLines="50" w:after="156"/>
        <w:jc w:val="center"/>
        <w:rPr>
          <w:rFonts w:ascii="宋体" w:eastAsia="宋体" w:hAnsi="宋体" w:cs="宋体"/>
          <w:sz w:val="18"/>
          <w:szCs w:val="18"/>
        </w:rPr>
      </w:pPr>
      <w:bookmarkStart w:id="56" w:name="_Toc18658_WPSOffice_Level2"/>
      <w:bookmarkStart w:id="57" w:name="_Toc19354_WPSOffice_Level2"/>
      <w:bookmarkStart w:id="58" w:name="_Toc5327_WPSOffice_Level2"/>
      <w:r>
        <w:rPr>
          <w:rFonts w:ascii="宋体" w:eastAsia="宋体" w:hAnsi="宋体" w:cs="宋体" w:hint="eastAsia"/>
          <w:sz w:val="18"/>
          <w:szCs w:val="18"/>
        </w:rPr>
        <w:t>图3.2.7 打印、导出功能</w:t>
      </w:r>
      <w:bookmarkEnd w:id="56"/>
      <w:bookmarkEnd w:id="57"/>
      <w:bookmarkEnd w:id="58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7、</w:t>
      </w:r>
      <w:proofErr w:type="gramStart"/>
      <w:r>
        <w:rPr>
          <w:rFonts w:asciiTheme="minorEastAsia" w:hAnsiTheme="minorEastAsia" w:cstheme="minorEastAsia" w:hint="eastAsia"/>
          <w:szCs w:val="21"/>
        </w:rPr>
        <w:t>若申请</w:t>
      </w:r>
      <w:proofErr w:type="gramEnd"/>
      <w:r>
        <w:rPr>
          <w:rFonts w:asciiTheme="minorEastAsia" w:hAnsiTheme="minorEastAsia" w:cstheme="minorEastAsia" w:hint="eastAsia"/>
          <w:szCs w:val="21"/>
        </w:rPr>
        <w:t>项目未通过管理员（学校管理员或系统管理员）审核，则该课题终止将被终止。</w:t>
      </w:r>
    </w:p>
    <w:p w:rsidR="00553FA7" w:rsidRDefault="002A44EE">
      <w:pPr>
        <w:jc w:val="left"/>
      </w:pPr>
      <w:r>
        <w:rPr>
          <w:noProof/>
        </w:rPr>
        <w:drawing>
          <wp:inline distT="0" distB="0" distL="114300" distR="114300">
            <wp:extent cx="5638165" cy="506095"/>
            <wp:effectExtent l="0" t="0" r="635" b="825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rcRect l="12890" t="70103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A7" w:rsidRDefault="002A44EE">
      <w:pPr>
        <w:spacing w:beforeLines="20" w:before="62" w:afterLines="50" w:after="156"/>
        <w:jc w:val="center"/>
        <w:rPr>
          <w:rFonts w:ascii="宋体" w:eastAsia="宋体" w:hAnsi="宋体" w:cs="宋体"/>
          <w:sz w:val="18"/>
          <w:szCs w:val="18"/>
        </w:rPr>
      </w:pPr>
      <w:bookmarkStart w:id="59" w:name="_Toc6357_WPSOffice_Level2"/>
      <w:bookmarkStart w:id="60" w:name="_Toc26805_WPSOffice_Level2"/>
      <w:bookmarkStart w:id="61" w:name="_Toc12542_WPSOffice_Level2"/>
      <w:r>
        <w:rPr>
          <w:rFonts w:ascii="宋体" w:eastAsia="宋体" w:hAnsi="宋体" w:cs="宋体" w:hint="eastAsia"/>
          <w:sz w:val="18"/>
          <w:szCs w:val="18"/>
        </w:rPr>
        <w:t>图3.2.8 立项终止</w:t>
      </w:r>
      <w:bookmarkEnd w:id="59"/>
      <w:bookmarkEnd w:id="60"/>
      <w:bookmarkEnd w:id="61"/>
    </w:p>
    <w:p w:rsidR="00553FA7" w:rsidRDefault="002A44EE">
      <w:pPr>
        <w:pStyle w:val="2"/>
      </w:pPr>
      <w:bookmarkStart w:id="62" w:name="_Toc17802_WPSOffice_Level2"/>
      <w:r>
        <w:rPr>
          <w:rFonts w:hint="eastAsia"/>
        </w:rPr>
        <w:lastRenderedPageBreak/>
        <w:t xml:space="preserve">3.3 </w:t>
      </w:r>
      <w:r>
        <w:rPr>
          <w:rFonts w:hint="eastAsia"/>
        </w:rPr>
        <w:t>开题</w:t>
      </w:r>
      <w:bookmarkEnd w:id="62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项目通过“立项”终审后，即进入“开题”阶段。此阶段操作流程同“立项”。</w:t>
      </w:r>
    </w:p>
    <w:p w:rsidR="00553FA7" w:rsidRDefault="002A44EE">
      <w:pPr>
        <w:pStyle w:val="2"/>
      </w:pPr>
      <w:bookmarkStart w:id="63" w:name="_Toc22675_WPSOffice_Level2"/>
      <w:r>
        <w:rPr>
          <w:rFonts w:hint="eastAsia"/>
        </w:rPr>
        <w:t xml:space="preserve">3.4 </w:t>
      </w:r>
      <w:r>
        <w:rPr>
          <w:rFonts w:hint="eastAsia"/>
        </w:rPr>
        <w:t>中检</w:t>
      </w:r>
      <w:bookmarkEnd w:id="63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项目通过“开题”终审后，即进入“中检”阶段。此阶段操作流程同“立项”。</w:t>
      </w:r>
    </w:p>
    <w:p w:rsidR="00553FA7" w:rsidRDefault="002A44EE">
      <w:pPr>
        <w:pStyle w:val="2"/>
      </w:pPr>
      <w:bookmarkStart w:id="64" w:name="_Toc14848_WPSOffice_Level2"/>
      <w:r>
        <w:rPr>
          <w:rFonts w:hint="eastAsia"/>
        </w:rPr>
        <w:t xml:space="preserve">3.5 </w:t>
      </w:r>
      <w:r>
        <w:rPr>
          <w:rFonts w:hint="eastAsia"/>
        </w:rPr>
        <w:t>结题</w:t>
      </w:r>
      <w:bookmarkEnd w:id="64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项目通过“中检”终审后，即进入“结题”阶段。此阶段操作流程同“立项”。</w:t>
      </w:r>
    </w:p>
    <w:p w:rsidR="00553FA7" w:rsidRDefault="002A44EE">
      <w:pPr>
        <w:pStyle w:val="1"/>
      </w:pPr>
      <w:bookmarkStart w:id="65" w:name="_Toc12076_WPSOffice_Level1"/>
      <w:r>
        <w:rPr>
          <w:rFonts w:hint="eastAsia"/>
        </w:rPr>
        <w:t>四、项目变更</w:t>
      </w:r>
      <w:bookmarkEnd w:id="65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1、点击“添加”按钮，选择预变更项目</w:t>
      </w:r>
    </w:p>
    <w:p w:rsidR="00553FA7" w:rsidRDefault="002A44EE">
      <w:pPr>
        <w:jc w:val="center"/>
      </w:pPr>
      <w:r>
        <w:rPr>
          <w:noProof/>
        </w:rPr>
        <w:drawing>
          <wp:inline distT="0" distB="0" distL="114300" distR="114300">
            <wp:extent cx="5111750" cy="802005"/>
            <wp:effectExtent l="0" t="0" r="12700" b="1714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rcRect l="35808" t="9359" b="68304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A7" w:rsidRDefault="002A44EE">
      <w:pPr>
        <w:spacing w:beforeLines="20" w:before="62" w:afterLines="50" w:after="156"/>
        <w:jc w:val="center"/>
        <w:rPr>
          <w:rFonts w:ascii="宋体" w:eastAsia="宋体" w:hAnsi="宋体" w:cs="宋体"/>
          <w:sz w:val="18"/>
          <w:szCs w:val="18"/>
        </w:rPr>
      </w:pPr>
      <w:bookmarkStart w:id="66" w:name="_Toc21472_WPSOffice_Level2"/>
      <w:bookmarkStart w:id="67" w:name="_Toc12939_WPSOffice_Level2"/>
      <w:bookmarkStart w:id="68" w:name="_Toc16827_WPSOffice_Level2"/>
      <w:r>
        <w:rPr>
          <w:rFonts w:ascii="宋体" w:eastAsia="宋体" w:hAnsi="宋体" w:cs="宋体" w:hint="eastAsia"/>
          <w:sz w:val="18"/>
          <w:szCs w:val="18"/>
        </w:rPr>
        <w:t>图4.1 项目变更</w:t>
      </w:r>
      <w:bookmarkEnd w:id="66"/>
      <w:bookmarkEnd w:id="67"/>
      <w:bookmarkEnd w:id="68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2、填写“变更”申请，标记“*”内容为必填项。填写完成后，点击“确认”。</w:t>
      </w:r>
    </w:p>
    <w:p w:rsidR="00553FA7" w:rsidRDefault="002A44EE">
      <w:pPr>
        <w:jc w:val="center"/>
      </w:pPr>
      <w:r>
        <w:rPr>
          <w:noProof/>
        </w:rPr>
        <w:drawing>
          <wp:inline distT="0" distB="0" distL="114300" distR="114300">
            <wp:extent cx="4795520" cy="3037205"/>
            <wp:effectExtent l="0" t="0" r="5080" b="1079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rcRect l="1266" t="963" r="820"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A7" w:rsidRDefault="002A44EE">
      <w:pPr>
        <w:spacing w:beforeLines="20" w:before="62" w:afterLines="50" w:after="156"/>
        <w:jc w:val="center"/>
        <w:rPr>
          <w:rFonts w:ascii="宋体" w:eastAsia="宋体" w:hAnsi="宋体" w:cs="宋体"/>
          <w:sz w:val="18"/>
          <w:szCs w:val="18"/>
        </w:rPr>
      </w:pPr>
      <w:bookmarkStart w:id="69" w:name="_Toc26505_WPSOffice_Level2"/>
      <w:bookmarkStart w:id="70" w:name="_Toc13935_WPSOffice_Level2"/>
      <w:bookmarkStart w:id="71" w:name="_Toc6180_WPSOffice_Level2"/>
      <w:r>
        <w:rPr>
          <w:rFonts w:ascii="宋体" w:eastAsia="宋体" w:hAnsi="宋体" w:cs="宋体" w:hint="eastAsia"/>
          <w:sz w:val="18"/>
          <w:szCs w:val="18"/>
        </w:rPr>
        <w:t>图4.2 变更申请</w:t>
      </w:r>
      <w:bookmarkEnd w:id="69"/>
      <w:bookmarkEnd w:id="70"/>
      <w:bookmarkEnd w:id="71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lastRenderedPageBreak/>
        <w:t>3、已添加的变更申请可进行修改、删除、预览打印。</w:t>
      </w:r>
    </w:p>
    <w:p w:rsidR="00553FA7" w:rsidRDefault="002A44EE">
      <w:pPr>
        <w:jc w:val="center"/>
      </w:pPr>
      <w:r>
        <w:rPr>
          <w:noProof/>
        </w:rPr>
        <w:drawing>
          <wp:inline distT="0" distB="0" distL="114300" distR="114300">
            <wp:extent cx="5267325" cy="521970"/>
            <wp:effectExtent l="0" t="0" r="9525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A7" w:rsidRDefault="002A44EE">
      <w:pPr>
        <w:spacing w:beforeLines="20" w:before="62" w:afterLines="50" w:after="156"/>
        <w:jc w:val="center"/>
        <w:rPr>
          <w:rFonts w:ascii="宋体" w:eastAsia="宋体" w:hAnsi="宋体" w:cs="宋体"/>
          <w:sz w:val="18"/>
          <w:szCs w:val="18"/>
        </w:rPr>
      </w:pPr>
      <w:bookmarkStart w:id="72" w:name="_Toc28382_WPSOffice_Level2"/>
      <w:bookmarkStart w:id="73" w:name="_Toc3394_WPSOffice_Level2"/>
      <w:bookmarkStart w:id="74" w:name="_Toc8846_WPSOffice_Level2"/>
      <w:r>
        <w:rPr>
          <w:rFonts w:ascii="宋体" w:eastAsia="宋体" w:hAnsi="宋体" w:cs="宋体" w:hint="eastAsia"/>
          <w:sz w:val="18"/>
          <w:szCs w:val="18"/>
        </w:rPr>
        <w:t xml:space="preserve">图4.3 </w:t>
      </w:r>
      <w:bookmarkEnd w:id="72"/>
      <w:bookmarkEnd w:id="73"/>
      <w:bookmarkEnd w:id="74"/>
      <w:r>
        <w:rPr>
          <w:rFonts w:ascii="宋体" w:eastAsia="宋体" w:hAnsi="宋体" w:cs="宋体" w:hint="eastAsia"/>
          <w:sz w:val="18"/>
          <w:szCs w:val="18"/>
        </w:rPr>
        <w:t>变更申请的修改、删除、打印。</w:t>
      </w:r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4、确认变更申请信息正确后，点击“提交送审”，状态变更为“待初审”，等待学校管理员审核。</w:t>
      </w:r>
    </w:p>
    <w:p w:rsidR="00553FA7" w:rsidRDefault="002A44EE">
      <w:pPr>
        <w:pStyle w:val="1"/>
      </w:pPr>
      <w:bookmarkStart w:id="75" w:name="_Toc17802_WPSOffice_Level1"/>
      <w:r>
        <w:rPr>
          <w:rFonts w:hint="eastAsia"/>
        </w:rPr>
        <w:t>五、其他功能</w:t>
      </w:r>
      <w:bookmarkEnd w:id="75"/>
    </w:p>
    <w:p w:rsidR="00553FA7" w:rsidRDefault="002A44EE">
      <w:pPr>
        <w:pStyle w:val="2"/>
      </w:pPr>
      <w:bookmarkStart w:id="76" w:name="_Toc12110_WPSOffice_Level2"/>
      <w:r>
        <w:rPr>
          <w:rFonts w:hint="eastAsia"/>
        </w:rPr>
        <w:t xml:space="preserve">5.1 </w:t>
      </w:r>
      <w:r>
        <w:rPr>
          <w:rFonts w:hint="eastAsia"/>
        </w:rPr>
        <w:t>公告板</w:t>
      </w:r>
      <w:bookmarkEnd w:id="76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1、科研人员登录系统后，可在“首页”及“公告板”处查看及下载公告中的文件。</w:t>
      </w:r>
    </w:p>
    <w:p w:rsidR="00553FA7" w:rsidRDefault="002A44EE">
      <w:pPr>
        <w:spacing w:beforeLines="50" w:before="156" w:afterLines="50" w:after="156" w:line="360" w:lineRule="auto"/>
        <w:ind w:firstLine="363"/>
        <w:rPr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「</w:t>
      </w:r>
      <w:r>
        <w:rPr>
          <w:rFonts w:ascii="宋体" w:eastAsia="宋体" w:hAnsi="宋体" w:cs="宋体" w:hint="eastAsia"/>
          <w:b/>
          <w:bCs/>
          <w:sz w:val="18"/>
          <w:szCs w:val="18"/>
        </w:rPr>
        <w:t>注</w:t>
      </w:r>
      <w:r>
        <w:rPr>
          <w:rFonts w:ascii="宋体" w:eastAsia="宋体" w:hAnsi="宋体" w:cs="宋体" w:hint="eastAsia"/>
          <w:sz w:val="18"/>
          <w:szCs w:val="18"/>
        </w:rPr>
        <w:t>」</w:t>
      </w:r>
      <w:r>
        <w:rPr>
          <w:rFonts w:hint="eastAsia"/>
          <w:sz w:val="18"/>
          <w:szCs w:val="18"/>
        </w:rPr>
        <w:t>系统管理员、学校管理员、超级管理员均具有发布系统公告的功能。</w:t>
      </w:r>
    </w:p>
    <w:p w:rsidR="00553FA7" w:rsidRDefault="002A44EE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114300" distR="114300">
            <wp:extent cx="5268595" cy="1752600"/>
            <wp:effectExtent l="0" t="0" r="8255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A7" w:rsidRDefault="002A44EE">
      <w:pPr>
        <w:spacing w:beforeLines="20" w:before="62" w:afterLines="50" w:after="156"/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图5.1 公告板</w:t>
      </w:r>
    </w:p>
    <w:p w:rsidR="00553FA7" w:rsidRDefault="002A44EE">
      <w:pPr>
        <w:pStyle w:val="2"/>
      </w:pPr>
      <w:bookmarkStart w:id="77" w:name="_Toc1808_WPSOffice_Level2"/>
      <w:r>
        <w:rPr>
          <w:rFonts w:hint="eastAsia"/>
        </w:rPr>
        <w:t xml:space="preserve">5.2 </w:t>
      </w:r>
      <w:r>
        <w:rPr>
          <w:rFonts w:hint="eastAsia"/>
        </w:rPr>
        <w:t>站内信</w:t>
      </w:r>
      <w:bookmarkEnd w:id="77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点击“站内信”，可面向本系统内的任意人员发送邮件，实现站内通知、沟通无障碍。</w:t>
      </w:r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1、登录系统后：可在首页查看站内信。</w:t>
      </w:r>
    </w:p>
    <w:p w:rsidR="00553FA7" w:rsidRDefault="002A44EE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8595" cy="3558540"/>
            <wp:effectExtent l="0" t="0" r="8255" b="381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A7" w:rsidRDefault="002A44EE">
      <w:pPr>
        <w:spacing w:beforeLines="20" w:before="62" w:afterLines="50" w:after="156"/>
        <w:jc w:val="center"/>
        <w:rPr>
          <w:rFonts w:ascii="宋体" w:eastAsia="宋体" w:hAnsi="宋体" w:cs="宋体"/>
          <w:sz w:val="18"/>
          <w:szCs w:val="18"/>
        </w:rPr>
      </w:pPr>
      <w:bookmarkStart w:id="78" w:name="_Toc28397_WPSOffice_Level2"/>
      <w:r>
        <w:rPr>
          <w:rFonts w:ascii="宋体" w:eastAsia="宋体" w:hAnsi="宋体" w:cs="宋体" w:hint="eastAsia"/>
          <w:sz w:val="18"/>
          <w:szCs w:val="18"/>
        </w:rPr>
        <w:t>图5.1 站内信</w:t>
      </w:r>
      <w:bookmarkEnd w:id="78"/>
    </w:p>
    <w:p w:rsidR="00553FA7" w:rsidRDefault="002A44EE">
      <w:pPr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2、点击“更多”，可以进行写信、查看收件等操作，实现站内通信无障碍。</w:t>
      </w:r>
    </w:p>
    <w:p w:rsidR="00553FA7" w:rsidRDefault="002A44EE">
      <w:pPr>
        <w:jc w:val="center"/>
      </w:pPr>
      <w:r>
        <w:rPr>
          <w:noProof/>
        </w:rPr>
        <w:drawing>
          <wp:inline distT="0" distB="0" distL="114300" distR="114300">
            <wp:extent cx="5260975" cy="2757805"/>
            <wp:effectExtent l="0" t="0" r="15875" b="4445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A7" w:rsidRDefault="002A44EE">
      <w:pPr>
        <w:spacing w:beforeLines="20" w:before="62" w:afterLines="50" w:after="156"/>
        <w:jc w:val="center"/>
        <w:rPr>
          <w:rFonts w:ascii="宋体" w:eastAsia="宋体" w:hAnsi="宋体" w:cs="宋体"/>
          <w:sz w:val="18"/>
          <w:szCs w:val="18"/>
        </w:rPr>
      </w:pPr>
      <w:bookmarkStart w:id="79" w:name="_Toc11930_WPSOffice_Level2"/>
      <w:r>
        <w:rPr>
          <w:rFonts w:ascii="宋体" w:eastAsia="宋体" w:hAnsi="宋体" w:cs="宋体" w:hint="eastAsia"/>
          <w:sz w:val="18"/>
          <w:szCs w:val="18"/>
        </w:rPr>
        <w:t>图5.2 站内信</w:t>
      </w:r>
      <w:bookmarkEnd w:id="79"/>
      <w:r>
        <w:rPr>
          <w:rFonts w:ascii="宋体" w:eastAsia="宋体" w:hAnsi="宋体" w:cs="宋体" w:hint="eastAsia"/>
          <w:sz w:val="18"/>
          <w:szCs w:val="18"/>
        </w:rPr>
        <w:t>的查看及编辑</w:t>
      </w:r>
    </w:p>
    <w:sectPr w:rsidR="00553F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BDD" w:rsidRDefault="00406BDD">
      <w:r>
        <w:separator/>
      </w:r>
    </w:p>
  </w:endnote>
  <w:endnote w:type="continuationSeparator" w:id="0">
    <w:p w:rsidR="00406BDD" w:rsidRDefault="00406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FA7" w:rsidRDefault="00553FA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FA7" w:rsidRDefault="002A44EE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53FA7" w:rsidRDefault="002A44EE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634D5A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4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0IcYgIAAAwFAAAOAAAAZHJzL2Uyb0RvYy54bWysVE1uEzEU3iNxB8t7OmkpVRR1UoVWRUgV&#10;rSiIteOxmxG2n2W7mQkHgBuw6oY95+o5+OzJpKiwKWLjefP+3/d+jk96a9hahdiSq/n+3oQz5SQ1&#10;rbup+ccP5y+mnMUkXCMMOVXzjYr8ZP782XHnZ+qAVmQaFRicuDjrfM1XKflZVUW5UlbEPfLKQagp&#10;WJHwG26qJogO3q2pDiaTo6qj0PhAUsUI7tkg5PPiX2sl06XWUSVmao7cUnlDeZf5rebHYnYThF+1&#10;cpuG+IcsrGgdgu5cnYkk2G1o/3BlWxkokk57kmxFWrdSlRpQzf7kUTXXK+FVqQXgRL+DKf4/t/Ld&#10;+iqwtqn54SFnTlj06P77t/u7n/c/vjLwAFDn4wx61x6aqX9NPRo98iOYue5eB5u/qIhBDqg3O3hV&#10;n5jMRtOD6XQCkYRs/IH/6sHch5jeKLIsEzUP6F+BVawvYhpUR5UczdF5a0zpoXGsq/nRy1eTYrCT&#10;wLlxiJGLGJItVNoYlT0Y915p1F9yzowyeerUBLYWmBkhpXKplFs8QTtraYR9iuFWP5uqMpVPMd5Z&#10;lMjk0s7Yto5CqfdR2s3nMWU96I8IDHVnCFK/7LfNXVKzQW8DDesRvTxvgf+FiOlKBOwDeoYdT5d4&#10;tCHgTFuKsxWFL3/jZ32MKaScddivmjscAM7MW4fxzas4EmEkliPhbu0pAfx93A4vCwmDkMxI6kD2&#10;ExZ/kWNAJJxEpJqnkTxNw47jcEi1WBQlLJwX6cJde5ldl2b7xW3CDJXRyqAMSGzBwsqV4dyeh7zT&#10;v/8XrYc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ho0Ic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553FA7" w:rsidRDefault="002A44EE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634D5A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BDD" w:rsidRDefault="00406BDD">
      <w:r>
        <w:separator/>
      </w:r>
    </w:p>
  </w:footnote>
  <w:footnote w:type="continuationSeparator" w:id="0">
    <w:p w:rsidR="00406BDD" w:rsidRDefault="00406B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7F85C7"/>
    <w:multiLevelType w:val="singleLevel"/>
    <w:tmpl w:val="267F85C7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FA7"/>
    <w:rsid w:val="000C1ECB"/>
    <w:rsid w:val="00177294"/>
    <w:rsid w:val="002A44EE"/>
    <w:rsid w:val="00406BDD"/>
    <w:rsid w:val="004F33DF"/>
    <w:rsid w:val="00553FA7"/>
    <w:rsid w:val="005E35F5"/>
    <w:rsid w:val="00634D5A"/>
    <w:rsid w:val="00745D72"/>
    <w:rsid w:val="007D7CCE"/>
    <w:rsid w:val="01640AA8"/>
    <w:rsid w:val="01DA5706"/>
    <w:rsid w:val="01EF5FDF"/>
    <w:rsid w:val="04986FD3"/>
    <w:rsid w:val="04A4463D"/>
    <w:rsid w:val="04A84E8B"/>
    <w:rsid w:val="05266BC9"/>
    <w:rsid w:val="05841AC4"/>
    <w:rsid w:val="05EA0739"/>
    <w:rsid w:val="064B2877"/>
    <w:rsid w:val="075E576D"/>
    <w:rsid w:val="078303AC"/>
    <w:rsid w:val="097542FE"/>
    <w:rsid w:val="0A695025"/>
    <w:rsid w:val="0B0573A0"/>
    <w:rsid w:val="0B433EF1"/>
    <w:rsid w:val="0D0520DC"/>
    <w:rsid w:val="0D7B1B9B"/>
    <w:rsid w:val="0ED2599F"/>
    <w:rsid w:val="0F0B65C5"/>
    <w:rsid w:val="0F62495F"/>
    <w:rsid w:val="0FD24DA1"/>
    <w:rsid w:val="10485600"/>
    <w:rsid w:val="117F4013"/>
    <w:rsid w:val="124A346B"/>
    <w:rsid w:val="13F939B7"/>
    <w:rsid w:val="145601EB"/>
    <w:rsid w:val="16E44498"/>
    <w:rsid w:val="17A77C7E"/>
    <w:rsid w:val="180876D5"/>
    <w:rsid w:val="188A77CA"/>
    <w:rsid w:val="19B32A2D"/>
    <w:rsid w:val="19E123E2"/>
    <w:rsid w:val="1A614161"/>
    <w:rsid w:val="1AD805EF"/>
    <w:rsid w:val="1B5673F3"/>
    <w:rsid w:val="1BA46DC2"/>
    <w:rsid w:val="1C682087"/>
    <w:rsid w:val="1C6B00D7"/>
    <w:rsid w:val="1CC71997"/>
    <w:rsid w:val="1CF16432"/>
    <w:rsid w:val="1D5A4711"/>
    <w:rsid w:val="1DE6117D"/>
    <w:rsid w:val="1E5439FD"/>
    <w:rsid w:val="1EE6759D"/>
    <w:rsid w:val="1F0A0DEE"/>
    <w:rsid w:val="1F1D2B7A"/>
    <w:rsid w:val="20187725"/>
    <w:rsid w:val="20B756E6"/>
    <w:rsid w:val="210F6A5B"/>
    <w:rsid w:val="21160C19"/>
    <w:rsid w:val="23A9195E"/>
    <w:rsid w:val="249C70BA"/>
    <w:rsid w:val="24D47DF5"/>
    <w:rsid w:val="266B6B8B"/>
    <w:rsid w:val="284202AD"/>
    <w:rsid w:val="291B1A01"/>
    <w:rsid w:val="2A080235"/>
    <w:rsid w:val="2A87633E"/>
    <w:rsid w:val="2AA70E81"/>
    <w:rsid w:val="2AE81A1D"/>
    <w:rsid w:val="2B014FBB"/>
    <w:rsid w:val="2B3802FC"/>
    <w:rsid w:val="2C3F72B6"/>
    <w:rsid w:val="2CB26812"/>
    <w:rsid w:val="2DDD0B42"/>
    <w:rsid w:val="2E250D41"/>
    <w:rsid w:val="2E494838"/>
    <w:rsid w:val="2E6E4A8D"/>
    <w:rsid w:val="2EBE6E26"/>
    <w:rsid w:val="30BF228E"/>
    <w:rsid w:val="30ED703C"/>
    <w:rsid w:val="30FB5076"/>
    <w:rsid w:val="313740C4"/>
    <w:rsid w:val="31A84EDF"/>
    <w:rsid w:val="31FE3DA9"/>
    <w:rsid w:val="33065BA1"/>
    <w:rsid w:val="33B87664"/>
    <w:rsid w:val="33DA1237"/>
    <w:rsid w:val="34915853"/>
    <w:rsid w:val="36333EE1"/>
    <w:rsid w:val="37CD3C9A"/>
    <w:rsid w:val="388F51FD"/>
    <w:rsid w:val="38926992"/>
    <w:rsid w:val="38F114D1"/>
    <w:rsid w:val="3A45742B"/>
    <w:rsid w:val="3B660E8E"/>
    <w:rsid w:val="3BB603EE"/>
    <w:rsid w:val="3D007E66"/>
    <w:rsid w:val="3D011125"/>
    <w:rsid w:val="3DD34C73"/>
    <w:rsid w:val="3DE939B6"/>
    <w:rsid w:val="3E8508FC"/>
    <w:rsid w:val="3E8C3441"/>
    <w:rsid w:val="3EFE1D7C"/>
    <w:rsid w:val="3F1E2717"/>
    <w:rsid w:val="3FD94D64"/>
    <w:rsid w:val="40561458"/>
    <w:rsid w:val="4074288B"/>
    <w:rsid w:val="422E4E39"/>
    <w:rsid w:val="42924A64"/>
    <w:rsid w:val="434F5E86"/>
    <w:rsid w:val="437A2B4C"/>
    <w:rsid w:val="43B466CD"/>
    <w:rsid w:val="43CF15FB"/>
    <w:rsid w:val="44124559"/>
    <w:rsid w:val="447F33D6"/>
    <w:rsid w:val="449B3F5C"/>
    <w:rsid w:val="45C661F2"/>
    <w:rsid w:val="45EB0431"/>
    <w:rsid w:val="46D211C9"/>
    <w:rsid w:val="46DD3AC1"/>
    <w:rsid w:val="474C787B"/>
    <w:rsid w:val="47815309"/>
    <w:rsid w:val="47997296"/>
    <w:rsid w:val="481F02A7"/>
    <w:rsid w:val="483F1723"/>
    <w:rsid w:val="48F9365B"/>
    <w:rsid w:val="492D76A7"/>
    <w:rsid w:val="4A6F7AD2"/>
    <w:rsid w:val="4ACE134C"/>
    <w:rsid w:val="4AD26CE8"/>
    <w:rsid w:val="4AE33359"/>
    <w:rsid w:val="4CA6687A"/>
    <w:rsid w:val="4CB917B2"/>
    <w:rsid w:val="4CD17A16"/>
    <w:rsid w:val="4D440D74"/>
    <w:rsid w:val="4F052EF3"/>
    <w:rsid w:val="4F800EC2"/>
    <w:rsid w:val="4F9F2D8D"/>
    <w:rsid w:val="500636EA"/>
    <w:rsid w:val="5067481A"/>
    <w:rsid w:val="50B74CDB"/>
    <w:rsid w:val="54C41B71"/>
    <w:rsid w:val="55432633"/>
    <w:rsid w:val="55457377"/>
    <w:rsid w:val="555D414A"/>
    <w:rsid w:val="585D683E"/>
    <w:rsid w:val="588A3DEC"/>
    <w:rsid w:val="58EA5BF6"/>
    <w:rsid w:val="59A640AE"/>
    <w:rsid w:val="59F66B98"/>
    <w:rsid w:val="5A5629FC"/>
    <w:rsid w:val="5BCF0E1A"/>
    <w:rsid w:val="5EAE7945"/>
    <w:rsid w:val="5EC11AA4"/>
    <w:rsid w:val="5F657B96"/>
    <w:rsid w:val="5FAB5EB0"/>
    <w:rsid w:val="605B0B8B"/>
    <w:rsid w:val="61DE52D8"/>
    <w:rsid w:val="623D0E2A"/>
    <w:rsid w:val="632B1F30"/>
    <w:rsid w:val="63CF1EEF"/>
    <w:rsid w:val="646A0E71"/>
    <w:rsid w:val="646B6B0B"/>
    <w:rsid w:val="650C5DBA"/>
    <w:rsid w:val="6535624C"/>
    <w:rsid w:val="65C64D31"/>
    <w:rsid w:val="66F9792D"/>
    <w:rsid w:val="674F6E36"/>
    <w:rsid w:val="68BB4F14"/>
    <w:rsid w:val="6922274B"/>
    <w:rsid w:val="69A95626"/>
    <w:rsid w:val="6A9F43D5"/>
    <w:rsid w:val="6B2A09E9"/>
    <w:rsid w:val="6C6178CD"/>
    <w:rsid w:val="6D296B39"/>
    <w:rsid w:val="6DD00C3A"/>
    <w:rsid w:val="6EE30FA3"/>
    <w:rsid w:val="6F0927FA"/>
    <w:rsid w:val="6F0D50AA"/>
    <w:rsid w:val="6F7A13D1"/>
    <w:rsid w:val="6FE176B4"/>
    <w:rsid w:val="6FE3501E"/>
    <w:rsid w:val="705C283A"/>
    <w:rsid w:val="70833A10"/>
    <w:rsid w:val="712A5FBD"/>
    <w:rsid w:val="7174496B"/>
    <w:rsid w:val="71987376"/>
    <w:rsid w:val="729C26FF"/>
    <w:rsid w:val="733F1717"/>
    <w:rsid w:val="74E0496C"/>
    <w:rsid w:val="757C6BDB"/>
    <w:rsid w:val="75867F72"/>
    <w:rsid w:val="75BF53C3"/>
    <w:rsid w:val="75DD63AA"/>
    <w:rsid w:val="7692492E"/>
    <w:rsid w:val="783D133C"/>
    <w:rsid w:val="78C606DC"/>
    <w:rsid w:val="79414FB9"/>
    <w:rsid w:val="795465E2"/>
    <w:rsid w:val="79703D15"/>
    <w:rsid w:val="7A2F2F7C"/>
    <w:rsid w:val="7A377A00"/>
    <w:rsid w:val="7BA706D3"/>
    <w:rsid w:val="7C701E05"/>
    <w:rsid w:val="7CAE2B85"/>
    <w:rsid w:val="7DFE02DF"/>
    <w:rsid w:val="7E5D70A3"/>
    <w:rsid w:val="7E93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0E3C1C8-4686-4A10-BE6F-A1DA2E08B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30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宋体" w:hAnsi="Arial"/>
      <w:b/>
      <w:sz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ody Text"/>
    <w:basedOn w:val="a"/>
    <w:uiPriority w:val="1"/>
    <w:qFormat/>
    <w:rPr>
      <w:rFonts w:ascii="宋体" w:eastAsia="宋体" w:hAnsi="宋体" w:cs="宋体"/>
      <w:szCs w:val="21"/>
      <w:lang w:val="zh-CN" w:bidi="zh-CN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TableParagraph">
    <w:name w:val="Table Paragraph"/>
    <w:basedOn w:val="a"/>
    <w:uiPriority w:val="1"/>
    <w:qFormat/>
    <w:pPr>
      <w:spacing w:before="98"/>
      <w:ind w:left="107"/>
    </w:pPr>
    <w:rPr>
      <w:rFonts w:ascii="宋体" w:eastAsia="宋体" w:hAnsi="宋体" w:cs="宋体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emf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{0b55667e-1124-4cec-beb7-e00c85858d6d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B55667E-1124-4CEC-BEB7-E00C85858D6D}"/>
      </w:docPartPr>
      <w:docPartBody>
        <w:p w:rsidR="000F57E4" w:rsidRDefault="0075437F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23e23f9-13b6-4980-b219-c40e9596815b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23E23F9-13B6-4980-B219-C40E9596815B}"/>
      </w:docPartPr>
      <w:docPartBody>
        <w:p w:rsidR="000F57E4" w:rsidRDefault="0075437F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b1db971-6735-474d-96b6-9704323a513b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B1DB971-6735-474D-96B6-9704323A513B}"/>
      </w:docPartPr>
      <w:docPartBody>
        <w:p w:rsidR="000F57E4" w:rsidRDefault="0075437F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27c04b0-0e98-4731-b4a9-510dfa4ca426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27C04B0-0E98-4731-B4A9-510DFA4CA426}"/>
      </w:docPartPr>
      <w:docPartBody>
        <w:p w:rsidR="000F57E4" w:rsidRDefault="0075437F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c7ed96d-7b86-4dd7-8563-8aac5b3179d1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C7ED96D-7B86-4DD7-8563-8AAC5B3179D1}"/>
      </w:docPartPr>
      <w:docPartBody>
        <w:p w:rsidR="000F57E4" w:rsidRDefault="0075437F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db656c9-c19e-445a-9241-260a72e4ef44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DB656C9-C19E-445A-9241-260A72E4EF44}"/>
      </w:docPartPr>
      <w:docPartBody>
        <w:p w:rsidR="000F57E4" w:rsidRDefault="0075437F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9d78ecf-2732-46df-bf83-b9a4f25ce510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9D78ECF-2732-46DF-BF83-B9A4F25CE510}"/>
      </w:docPartPr>
      <w:docPartBody>
        <w:p w:rsidR="000F57E4" w:rsidRDefault="0075437F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f2b5207-7db9-4cff-99f7-6e5055cace03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F2B5207-7DB9-4CFF-99F7-6E5055CACE03}"/>
      </w:docPartPr>
      <w:docPartBody>
        <w:p w:rsidR="000F57E4" w:rsidRDefault="0075437F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9a8e199-d4bb-45a0-946b-09dfe4a0c64d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9A8E199-D4BB-45A0-946B-09DFE4A0C64D}"/>
      </w:docPartPr>
      <w:docPartBody>
        <w:p w:rsidR="000F57E4" w:rsidRDefault="0075437F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a9503e0-39db-453e-8f96-82b9c9bfd6d7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A9503E0-39DB-453E-8F96-82B9C9BFD6D7}"/>
      </w:docPartPr>
      <w:docPartBody>
        <w:p w:rsidR="000F57E4" w:rsidRDefault="0075437F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749255b-feac-46c6-9988-c6793ff0003e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749255B-FEAC-46C6-9988-C6793FF0003E}"/>
      </w:docPartPr>
      <w:docPartBody>
        <w:p w:rsidR="000F57E4" w:rsidRDefault="0075437F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27a1f85-d348-4f06-a33b-166ceb10167c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27A1F85-D348-4F06-A33B-166CEB10167C}"/>
      </w:docPartPr>
      <w:docPartBody>
        <w:p w:rsidR="000F57E4" w:rsidRDefault="0075437F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86c09e8-8d0d-4e13-b7df-c22e80991743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86C09E8-8D0D-4E13-B7DF-C22E80991743}"/>
      </w:docPartPr>
      <w:docPartBody>
        <w:p w:rsidR="000F57E4" w:rsidRDefault="0075437F"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revisionView w:inkAnnotations="0"/>
  <w:defaultTabStop w:val="420"/>
  <w:characterSpacingControl w:val="doNotCompress"/>
  <w:compat>
    <w:useFELayout/>
    <w:splitPgBreakAndParaMark/>
    <w:compatSetting w:name="compatibilityMode" w:uri="http://schemas.microsoft.com/office/word" w:val="14"/>
  </w:compat>
  <w:rsids>
    <w:rsidRoot w:val="000F57E4"/>
    <w:rsid w:val="000F57E4"/>
    <w:rsid w:val="0023751E"/>
    <w:rsid w:val="00710952"/>
    <w:rsid w:val="0075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384</Words>
  <Characters>2195</Characters>
  <Application>Microsoft Office Word</Application>
  <DocSecurity>0</DocSecurity>
  <Lines>18</Lines>
  <Paragraphs>5</Paragraphs>
  <ScaleCrop>false</ScaleCrop>
  <Company/>
  <LinksUpToDate>false</LinksUpToDate>
  <CharactersWithSpaces>2574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cctve</cp:lastModifiedBy>
  <cp:revision>5</cp:revision>
  <dcterms:created xsi:type="dcterms:W3CDTF">2014-10-29T12:08:00Z</dcterms:created>
  <dcterms:modified xsi:type="dcterms:W3CDTF">2019-06-13T02:29:00Z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